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29" w:rsidRDefault="00006D29"/>
    <w:p w:rsidR="00006D29" w:rsidRPr="00006D29" w:rsidRDefault="00006D29" w:rsidP="001E24DA">
      <w:pPr>
        <w:pStyle w:val="Prrafodelista"/>
        <w:shd w:val="clear" w:color="auto" w:fill="FFFFFF"/>
        <w:spacing w:before="91" w:after="91" w:line="240" w:lineRule="auto"/>
        <w:ind w:right="-272"/>
        <w:outlineLvl w:val="0"/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es-AR"/>
        </w:rPr>
      </w:pPr>
      <w:r w:rsidRPr="00006D29"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es-AR"/>
        </w:rPr>
        <w:t xml:space="preserve">Impuesto a las Ganancias - 4ta </w:t>
      </w:r>
      <w:proofErr w:type="spellStart"/>
      <w:r w:rsidRPr="00006D29"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es-AR"/>
        </w:rPr>
        <w:t>Cat</w:t>
      </w:r>
      <w:proofErr w:type="spellEnd"/>
      <w:r w:rsidRPr="00006D29"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es-AR"/>
        </w:rPr>
        <w:t>. </w:t>
      </w:r>
      <w:r w:rsidRPr="00006D29"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es-AR"/>
        </w:rPr>
        <w:br/>
        <w:t>Relación de Dependencia </w:t>
      </w:r>
      <w:r w:rsidRPr="00006D29"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es-AR"/>
        </w:rPr>
        <w:br/>
        <w:t>F.1357 (ex F.649)</w:t>
      </w:r>
    </w:p>
    <w:tbl>
      <w:tblPr>
        <w:tblW w:w="679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8"/>
        <w:gridCol w:w="1284"/>
        <w:gridCol w:w="1331"/>
        <w:gridCol w:w="1425"/>
        <w:gridCol w:w="742"/>
        <w:gridCol w:w="742"/>
      </w:tblGrid>
      <w:tr w:rsidR="00006D29" w:rsidRPr="00006D29" w:rsidTr="00006D29">
        <w:trPr>
          <w:gridAfter w:val="1"/>
        </w:trPr>
        <w:tc>
          <w:tcPr>
            <w:tcW w:w="1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AÑO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2018</w:t>
            </w:r>
          </w:p>
        </w:tc>
      </w:tr>
      <w:tr w:rsidR="00006D29" w:rsidRPr="00006D29" w:rsidTr="00006D29">
        <w:trPr>
          <w:gridAfter w:val="1"/>
        </w:trPr>
        <w:tc>
          <w:tcPr>
            <w:tcW w:w="16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APELLIDO Y NOMBRE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GARAVAGLIA, MARIO JOSE</w:t>
            </w:r>
          </w:p>
        </w:tc>
      </w:tr>
      <w:tr w:rsidR="00006D29" w:rsidRPr="00006D29" w:rsidTr="00006D29">
        <w:trPr>
          <w:gridAfter w:val="1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CUIL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20049575093</w:t>
            </w:r>
          </w:p>
        </w:tc>
      </w:tr>
      <w:tr w:rsidR="00006D29" w:rsidRPr="00006D29" w:rsidTr="00006D29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REMUNERACIÓN UNLP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$ 292.245,02</w:t>
            </w:r>
          </w:p>
        </w:tc>
      </w:tr>
      <w:tr w:rsidR="00006D29" w:rsidRPr="00006D29" w:rsidTr="00006D29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REMUNERACIÓN EXENTA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</w:tr>
      <w:tr w:rsidR="00006D29" w:rsidRPr="00006D29" w:rsidTr="00006D29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REMUNERACIÓN EXTERNA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</w:tr>
      <w:tr w:rsidR="00006D29" w:rsidRPr="00006D29" w:rsidTr="00006D29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TOTAL GANANCIA BRUTA GRAVADA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$ 292.245,02</w:t>
            </w:r>
          </w:p>
        </w:tc>
      </w:tr>
      <w:tr w:rsidR="00006D29" w:rsidRPr="00006D29" w:rsidTr="00006D2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DEDUCCIONES Y DESGRAVACIONES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UNLP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EXTERNO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APLICADO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A.N.S.E.S.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$ 44.043,44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$ 44.043,44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06D29" w:rsidRPr="00006D29" w:rsidRDefault="00006D29" w:rsidP="0000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CAJA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$ 5.505,45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$ 5.505,45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06D29" w:rsidRPr="00006D29" w:rsidRDefault="00006D29" w:rsidP="0000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GREMIO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06D29" w:rsidRPr="00006D29" w:rsidRDefault="00006D29" w:rsidP="0000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SEGUROS DE VIDA TOPE DE $ 996,23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$ 1.305,60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$ 996,23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06D29" w:rsidRPr="00006D29" w:rsidRDefault="00006D29" w:rsidP="0000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GASTOS SEPELIO TOPE DE $ 996,23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06D29" w:rsidRPr="00006D29" w:rsidRDefault="00006D29" w:rsidP="0000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INTERESES PRÉSTAMOS HIPOTECARIOS TOPE </w:t>
            </w: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lastRenderedPageBreak/>
              <w:t>DE $ 20.000,00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06D29" w:rsidRPr="00006D29" w:rsidRDefault="00006D29" w:rsidP="0000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lastRenderedPageBreak/>
              <w:t>SERVICIO DOMÉSTICO TOPE DE $ 66.917,91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06D29" w:rsidRPr="00006D29" w:rsidRDefault="00006D29" w:rsidP="0000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ALQUILERES TOPE DE $ 66.917,91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06D29" w:rsidRPr="00006D29" w:rsidRDefault="00006D29" w:rsidP="0000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OTROS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06D29" w:rsidRPr="00006D29" w:rsidRDefault="00006D29" w:rsidP="0000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GANANCIA NETA ANTES DE DONACIONES, O. SOCIAL, G. MÉDICOS Y CUOTA MÉDICO-ASISTENCIAL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$ 241.699,90</w:t>
            </w:r>
          </w:p>
        </w:tc>
      </w:tr>
      <w:tr w:rsidR="00006D29" w:rsidRPr="00006D29" w:rsidTr="00006D2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DONACIONES, O. SOCIAL, G. MÉDICOS Y CUOTA MÉDICO-ASISTENCIAL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UNLP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EXTERNO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APLICADO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DONACIONES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06D29" w:rsidRPr="00006D29" w:rsidRDefault="00006D29" w:rsidP="0000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OBRA SOCIAL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$ 13.213,11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$ 13.213,11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06D29" w:rsidRPr="00006D29" w:rsidRDefault="00006D29" w:rsidP="0000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GASTOS MÉDICOS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06D29" w:rsidRPr="00006D29" w:rsidRDefault="00006D29" w:rsidP="0000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CUOTA MÉDICO-ASISTENCIAL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06D29" w:rsidRPr="00006D29" w:rsidRDefault="00006D29" w:rsidP="00006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TOTAL DEDUCCIONES GENERALES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$ 63.758,23</w:t>
            </w:r>
          </w:p>
        </w:tc>
      </w:tr>
      <w:tr w:rsidR="00006D29" w:rsidRPr="00006D29" w:rsidTr="00006D29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TOTAL GANANCIA NETA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$ 228.486,79</w:t>
            </w:r>
          </w:p>
        </w:tc>
      </w:tr>
      <w:tr w:rsidR="00006D29" w:rsidRPr="00006D29" w:rsidTr="00006D29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DEDUCCIONES PERSONALES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$ 388.123,88</w:t>
            </w:r>
          </w:p>
        </w:tc>
      </w:tr>
      <w:tr w:rsidR="00006D29" w:rsidRPr="00006D29" w:rsidTr="00006D29"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DEDUCCIÓN ESPECIAL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$ 321.205,97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MÍNIMO NO IMPONIBLE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$ 66.917,91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CARGAS DE FAMILIA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006D29" w:rsidRPr="00006D29" w:rsidTr="00006D29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TOTAL GANANCIA SUJETA A IMPUESTO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-$ 159.637,09</w:t>
            </w:r>
          </w:p>
        </w:tc>
      </w:tr>
      <w:tr w:rsidR="00006D29" w:rsidRPr="00006D29" w:rsidTr="00006D29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IMPUESTO DETERMINADO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</w:tr>
      <w:tr w:rsidR="00006D29" w:rsidRPr="00006D29" w:rsidTr="00006D29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IMPUESTO RETENIDO POR UNLP 2018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</w:tr>
      <w:tr w:rsidR="00006D29" w:rsidRPr="00006D29" w:rsidTr="00006D29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IMPUESTO RETENIDO POR OTRO EMPLEADOR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</w:tr>
      <w:tr w:rsidR="00006D29" w:rsidRPr="00006D29" w:rsidTr="00006D29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PAGOS A CUENTA - RG 3450/13 Y MODIF, 3583/14, 3825/15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$ 0,00</w:t>
            </w:r>
          </w:p>
        </w:tc>
      </w:tr>
      <w:tr w:rsidR="00006D29" w:rsidRPr="00006D29" w:rsidTr="00006D29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SALDO DEL IMPUESTO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$ 0,00</w:t>
            </w:r>
          </w:p>
        </w:tc>
      </w:tr>
      <w:tr w:rsidR="00006D29" w:rsidRPr="00006D29" w:rsidTr="00006D29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0F0F0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6D29" w:rsidRPr="00006D29" w:rsidRDefault="00006D29" w:rsidP="00006D29">
            <w:pPr>
              <w:spacing w:after="18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IMPUESTO TOTAL RETENIDO POR UNLP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6D29" w:rsidRPr="00006D29" w:rsidRDefault="00006D29" w:rsidP="00006D29">
            <w:pPr>
              <w:spacing w:after="18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0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$ 0,00</w:t>
            </w:r>
          </w:p>
        </w:tc>
      </w:tr>
    </w:tbl>
    <w:p w:rsidR="00006D29" w:rsidRPr="00E81167" w:rsidRDefault="00006D29" w:rsidP="00006D29">
      <w:pPr>
        <w:pStyle w:val="Prrafodelista"/>
        <w:numPr>
          <w:ilvl w:val="0"/>
          <w:numId w:val="2"/>
        </w:numPr>
        <w:shd w:val="clear" w:color="auto" w:fill="FFFFFF"/>
        <w:spacing w:after="91" w:line="240" w:lineRule="auto"/>
        <w:jc w:val="center"/>
        <w:rPr>
          <w:rFonts w:eastAsia="Times New Roman"/>
          <w:color w:val="333333"/>
          <w:sz w:val="20"/>
          <w:szCs w:val="20"/>
          <w:lang w:eastAsia="es-AR"/>
        </w:rPr>
      </w:pPr>
      <w:r w:rsidRPr="00E81167">
        <w:rPr>
          <w:rFonts w:eastAsia="Times New Roman"/>
          <w:color w:val="333333"/>
          <w:sz w:val="20"/>
          <w:szCs w:val="20"/>
          <w:lang w:eastAsia="es-AR"/>
        </w:rPr>
        <w:t>Datos actualizados el 09/05/2019 15:09:58. Formulario generado el 14/05/2019 12:51:31.</w:t>
      </w:r>
    </w:p>
    <w:p w:rsidR="00006D29" w:rsidRPr="00006D29" w:rsidRDefault="00006D29"/>
    <w:sectPr w:rsidR="00006D29" w:rsidRPr="00006D29" w:rsidSect="00F9780B">
      <w:pgSz w:w="12240" w:h="15840" w:code="1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0D3C"/>
    <w:multiLevelType w:val="multilevel"/>
    <w:tmpl w:val="A848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260E8"/>
    <w:multiLevelType w:val="multilevel"/>
    <w:tmpl w:val="E7C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64013"/>
    <w:rsid w:val="00006D29"/>
    <w:rsid w:val="000B03B1"/>
    <w:rsid w:val="000F37AC"/>
    <w:rsid w:val="00185BDA"/>
    <w:rsid w:val="00190B20"/>
    <w:rsid w:val="001E24DA"/>
    <w:rsid w:val="00260158"/>
    <w:rsid w:val="00264013"/>
    <w:rsid w:val="002902BE"/>
    <w:rsid w:val="0030668B"/>
    <w:rsid w:val="00335F3C"/>
    <w:rsid w:val="00444A1B"/>
    <w:rsid w:val="004D00E4"/>
    <w:rsid w:val="006367B0"/>
    <w:rsid w:val="006D04BF"/>
    <w:rsid w:val="007C0895"/>
    <w:rsid w:val="00856BF1"/>
    <w:rsid w:val="009A2483"/>
    <w:rsid w:val="00A451AB"/>
    <w:rsid w:val="00A50509"/>
    <w:rsid w:val="00AE0B12"/>
    <w:rsid w:val="00BA23D5"/>
    <w:rsid w:val="00BA76F6"/>
    <w:rsid w:val="00C92D2F"/>
    <w:rsid w:val="00DE7264"/>
    <w:rsid w:val="00E63959"/>
    <w:rsid w:val="00E81167"/>
    <w:rsid w:val="00E83C69"/>
    <w:rsid w:val="00E83C91"/>
    <w:rsid w:val="00F46F9F"/>
    <w:rsid w:val="00F9780B"/>
    <w:rsid w:val="00FC7AAF"/>
    <w:rsid w:val="00FF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20"/>
  </w:style>
  <w:style w:type="paragraph" w:styleId="Ttulo1">
    <w:name w:val="heading 1"/>
    <w:basedOn w:val="Normal"/>
    <w:link w:val="Ttulo1Car"/>
    <w:uiPriority w:val="9"/>
    <w:qFormat/>
    <w:rsid w:val="0000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006D2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issuer-line-1">
    <w:name w:val="issuer-line-1"/>
    <w:basedOn w:val="Fuentedeprrafopredeter"/>
    <w:rsid w:val="00006D29"/>
  </w:style>
  <w:style w:type="character" w:customStyle="1" w:styleId="issuer-line-2">
    <w:name w:val="issuer-line-2"/>
    <w:basedOn w:val="Fuentedeprrafopredeter"/>
    <w:rsid w:val="00006D29"/>
  </w:style>
  <w:style w:type="character" w:customStyle="1" w:styleId="info">
    <w:name w:val="info"/>
    <w:basedOn w:val="Fuentedeprrafopredeter"/>
    <w:rsid w:val="00006D29"/>
  </w:style>
  <w:style w:type="character" w:styleId="Textoennegrita">
    <w:name w:val="Strong"/>
    <w:basedOn w:val="Fuentedeprrafopredeter"/>
    <w:uiPriority w:val="22"/>
    <w:qFormat/>
    <w:rsid w:val="00006D29"/>
    <w:rPr>
      <w:b/>
      <w:bCs/>
    </w:rPr>
  </w:style>
  <w:style w:type="paragraph" w:customStyle="1" w:styleId="text-center">
    <w:name w:val="text-center"/>
    <w:basedOn w:val="Normal"/>
    <w:rsid w:val="0000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06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885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109">
              <w:marLeft w:val="17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0255">
                  <w:marLeft w:val="-136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4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9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257365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80403">
              <w:marLeft w:val="17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256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Impuesto a las Ganancias - 4ta Cat.  Relación de Dependencia  F.1357 (ex F.649)</vt:lpstr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4</cp:revision>
  <dcterms:created xsi:type="dcterms:W3CDTF">2019-05-03T22:50:00Z</dcterms:created>
  <dcterms:modified xsi:type="dcterms:W3CDTF">2019-05-14T16:11:00Z</dcterms:modified>
</cp:coreProperties>
</file>