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773" w:rsidRPr="00F00AA3" w:rsidRDefault="00C51961" w:rsidP="007F26AF">
      <w:pPr>
        <w:pStyle w:val="Default"/>
        <w:rPr>
          <w:lang w:val="en-GB"/>
        </w:rPr>
      </w:pPr>
      <w:r>
        <w:rPr>
          <w:noProof/>
          <w:lang w:val="en-GB"/>
        </w:rPr>
        <w:drawing>
          <wp:anchor distT="0" distB="0" distL="114300" distR="114300" simplePos="0" relativeHeight="251658240" behindDoc="0" locked="0" layoutInCell="1" allowOverlap="1">
            <wp:simplePos x="0" y="0"/>
            <wp:positionH relativeFrom="margin">
              <wp:posOffset>2400300</wp:posOffset>
            </wp:positionH>
            <wp:positionV relativeFrom="margin">
              <wp:posOffset>-333375</wp:posOffset>
            </wp:positionV>
            <wp:extent cx="2585720" cy="8001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OR logo eng.png"/>
                    <pic:cNvPicPr/>
                  </pic:nvPicPr>
                  <pic:blipFill>
                    <a:blip r:embed="rId6">
                      <a:extLst>
                        <a:ext uri="{28A0092B-C50C-407E-A947-70E740481C1C}">
                          <a14:useLocalDpi xmlns:a14="http://schemas.microsoft.com/office/drawing/2010/main" val="0"/>
                        </a:ext>
                      </a:extLst>
                    </a:blip>
                    <a:stretch>
                      <a:fillRect/>
                    </a:stretch>
                  </pic:blipFill>
                  <pic:spPr>
                    <a:xfrm>
                      <a:off x="0" y="0"/>
                      <a:ext cx="2585720" cy="800100"/>
                    </a:xfrm>
                    <a:prstGeom prst="rect">
                      <a:avLst/>
                    </a:prstGeom>
                  </pic:spPr>
                </pic:pic>
              </a:graphicData>
            </a:graphic>
            <wp14:sizeRelH relativeFrom="margin">
              <wp14:pctWidth>0</wp14:pctWidth>
            </wp14:sizeRelH>
            <wp14:sizeRelV relativeFrom="margin">
              <wp14:pctHeight>0</wp14:pctHeight>
            </wp14:sizeRelV>
          </wp:anchor>
        </w:drawing>
      </w:r>
      <w:r>
        <w:rPr>
          <w:noProof/>
          <w:lang w:val="en-GB"/>
        </w:rPr>
        <w:drawing>
          <wp:anchor distT="0" distB="0" distL="114300" distR="114300" simplePos="0" relativeHeight="251659264" behindDoc="0" locked="0" layoutInCell="1" allowOverlap="1">
            <wp:simplePos x="0" y="0"/>
            <wp:positionH relativeFrom="margin">
              <wp:posOffset>433705</wp:posOffset>
            </wp:positionH>
            <wp:positionV relativeFrom="margin">
              <wp:posOffset>-381000</wp:posOffset>
            </wp:positionV>
            <wp:extent cx="1588416" cy="1276002"/>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CA logo.jpg"/>
                    <pic:cNvPicPr/>
                  </pic:nvPicPr>
                  <pic:blipFill rotWithShape="1">
                    <a:blip r:embed="rId7" cstate="print">
                      <a:extLst>
                        <a:ext uri="{28A0092B-C50C-407E-A947-70E740481C1C}">
                          <a14:useLocalDpi xmlns:a14="http://schemas.microsoft.com/office/drawing/2010/main" val="0"/>
                        </a:ext>
                      </a:extLst>
                    </a:blip>
                    <a:srcRect l="13906" t="21671" r="9884" b="17108"/>
                    <a:stretch/>
                  </pic:blipFill>
                  <pic:spPr bwMode="auto">
                    <a:xfrm>
                      <a:off x="0" y="0"/>
                      <a:ext cx="1588416" cy="1276002"/>
                    </a:xfrm>
                    <a:prstGeom prst="rect">
                      <a:avLst/>
                    </a:prstGeom>
                    <a:ln>
                      <a:noFill/>
                    </a:ln>
                    <a:extLst>
                      <a:ext uri="{53640926-AAD7-44D8-BBD7-CCE9431645EC}">
                        <a14:shadowObscured xmlns:a14="http://schemas.microsoft.com/office/drawing/2010/main"/>
                      </a:ext>
                    </a:extLst>
                  </pic:spPr>
                </pic:pic>
              </a:graphicData>
            </a:graphic>
          </wp:anchor>
        </w:drawing>
      </w:r>
    </w:p>
    <w:p w:rsidR="002A1773" w:rsidRDefault="002A1773" w:rsidP="007F26AF">
      <w:pPr>
        <w:pStyle w:val="Default"/>
        <w:rPr>
          <w:lang w:val="en-GB"/>
        </w:rPr>
      </w:pPr>
    </w:p>
    <w:p w:rsidR="002A1773" w:rsidRDefault="002A1773" w:rsidP="007F26AF">
      <w:pPr>
        <w:pStyle w:val="Default"/>
        <w:rPr>
          <w:lang w:val="en-GB"/>
        </w:rPr>
      </w:pPr>
    </w:p>
    <w:p w:rsidR="002A1773" w:rsidRDefault="002A1773" w:rsidP="007F26AF">
      <w:pPr>
        <w:pStyle w:val="Default"/>
        <w:rPr>
          <w:lang w:val="en-GB"/>
        </w:rPr>
      </w:pPr>
    </w:p>
    <w:p w:rsidR="00C51961" w:rsidRDefault="00C51961" w:rsidP="007F26AF">
      <w:pPr>
        <w:pStyle w:val="Default"/>
        <w:rPr>
          <w:b/>
          <w:bCs/>
          <w:sz w:val="22"/>
          <w:szCs w:val="22"/>
          <w:lang w:val="en-GB"/>
        </w:rPr>
      </w:pPr>
    </w:p>
    <w:p w:rsidR="00C51961" w:rsidRDefault="00C51961" w:rsidP="007F26AF">
      <w:pPr>
        <w:pStyle w:val="Default"/>
        <w:rPr>
          <w:b/>
          <w:bCs/>
          <w:sz w:val="22"/>
          <w:szCs w:val="22"/>
          <w:lang w:val="en-GB"/>
        </w:rPr>
      </w:pPr>
    </w:p>
    <w:p w:rsidR="00C51961" w:rsidRDefault="00C51961" w:rsidP="007F26AF">
      <w:pPr>
        <w:pStyle w:val="Default"/>
        <w:rPr>
          <w:b/>
          <w:bCs/>
          <w:sz w:val="22"/>
          <w:szCs w:val="22"/>
          <w:lang w:val="en-GB"/>
        </w:rPr>
      </w:pPr>
    </w:p>
    <w:p w:rsidR="007F26AF" w:rsidRPr="00F00AA3" w:rsidRDefault="007F26AF" w:rsidP="007F26AF">
      <w:pPr>
        <w:pStyle w:val="Default"/>
        <w:rPr>
          <w:sz w:val="22"/>
          <w:szCs w:val="22"/>
          <w:lang w:val="en-GB"/>
        </w:rPr>
      </w:pPr>
      <w:r w:rsidRPr="00F00AA3">
        <w:rPr>
          <w:b/>
          <w:bCs/>
          <w:sz w:val="22"/>
          <w:szCs w:val="22"/>
          <w:lang w:val="en-GB"/>
        </w:rPr>
        <w:t xml:space="preserve">HORIZON 2020 </w:t>
      </w:r>
    </w:p>
    <w:p w:rsidR="007F26AF" w:rsidRPr="00F00AA3" w:rsidRDefault="007F26AF" w:rsidP="007F26AF">
      <w:pPr>
        <w:pStyle w:val="Default"/>
        <w:rPr>
          <w:sz w:val="14"/>
          <w:szCs w:val="14"/>
          <w:lang w:val="en-GB"/>
        </w:rPr>
      </w:pPr>
      <w:r w:rsidRPr="00F00AA3">
        <w:rPr>
          <w:b/>
          <w:bCs/>
          <w:sz w:val="22"/>
          <w:szCs w:val="22"/>
          <w:lang w:val="en-GB"/>
        </w:rPr>
        <w:t>MARIE SKLODOWSKA-CURIE ACTIONS</w:t>
      </w:r>
      <w:r w:rsidRPr="00F00AA3">
        <w:rPr>
          <w:b/>
          <w:bCs/>
          <w:sz w:val="14"/>
          <w:szCs w:val="14"/>
          <w:lang w:val="en-GB"/>
        </w:rPr>
        <w:t xml:space="preserve">  </w:t>
      </w:r>
    </w:p>
    <w:p w:rsidR="002B59FC" w:rsidRPr="00F00AA3" w:rsidRDefault="007F26AF" w:rsidP="007F26AF">
      <w:pPr>
        <w:rPr>
          <w:b/>
          <w:bCs/>
          <w:lang w:val="en-GB"/>
        </w:rPr>
      </w:pPr>
      <w:r w:rsidRPr="00F00AA3">
        <w:rPr>
          <w:b/>
          <w:bCs/>
          <w:lang w:val="en-GB"/>
        </w:rPr>
        <w:t>INDIVIDUAL FELLOWSHIP CALL – Expression of Interest</w:t>
      </w:r>
    </w:p>
    <w:tbl>
      <w:tblPr>
        <w:tblStyle w:val="Reatabula"/>
        <w:tblW w:w="0" w:type="auto"/>
        <w:tblLook w:val="04A0" w:firstRow="1" w:lastRow="0" w:firstColumn="1" w:lastColumn="0" w:noHBand="0" w:noVBand="1"/>
      </w:tblPr>
      <w:tblGrid>
        <w:gridCol w:w="1980"/>
        <w:gridCol w:w="6316"/>
      </w:tblGrid>
      <w:tr w:rsidR="007F26AF" w:rsidRPr="00F00AA3" w:rsidTr="005B67B7">
        <w:trPr>
          <w:trHeight w:val="1006"/>
        </w:trPr>
        <w:tc>
          <w:tcPr>
            <w:tcW w:w="1980" w:type="dxa"/>
          </w:tcPr>
          <w:p w:rsidR="007F26AF" w:rsidRPr="00F00AA3" w:rsidRDefault="007F26AF" w:rsidP="007F26AF">
            <w:pPr>
              <w:rPr>
                <w:rFonts w:cstheme="minorHAnsi"/>
                <w:b/>
                <w:lang w:val="en-GB"/>
              </w:rPr>
            </w:pPr>
            <w:r w:rsidRPr="00F00AA3">
              <w:rPr>
                <w:rFonts w:cstheme="minorHAnsi"/>
                <w:b/>
                <w:lang w:val="en-GB"/>
              </w:rPr>
              <w:t>Organisation Details</w:t>
            </w:r>
          </w:p>
        </w:tc>
        <w:tc>
          <w:tcPr>
            <w:tcW w:w="6316" w:type="dxa"/>
          </w:tcPr>
          <w:p w:rsidR="007F26AF" w:rsidRPr="00F00AA3" w:rsidRDefault="005B67B7" w:rsidP="007F26AF">
            <w:pPr>
              <w:rPr>
                <w:rFonts w:cstheme="minorHAnsi"/>
                <w:lang w:val="en-GB"/>
              </w:rPr>
            </w:pPr>
            <w:r w:rsidRPr="00F00AA3">
              <w:rPr>
                <w:rFonts w:cstheme="minorHAnsi"/>
                <w:color w:val="313131"/>
                <w:shd w:val="clear" w:color="auto" w:fill="FFFFFF"/>
                <w:lang w:val="en-GB"/>
              </w:rPr>
              <w:t>Institute of Food Safety, Animal Health and Environment “BIOR”, Latvia (www.bior.lv)</w:t>
            </w:r>
          </w:p>
        </w:tc>
      </w:tr>
      <w:tr w:rsidR="007F26AF" w:rsidRPr="00F00AA3" w:rsidTr="005B67B7">
        <w:trPr>
          <w:trHeight w:val="744"/>
        </w:trPr>
        <w:tc>
          <w:tcPr>
            <w:tcW w:w="1980" w:type="dxa"/>
          </w:tcPr>
          <w:p w:rsidR="007F26AF" w:rsidRPr="00F00AA3" w:rsidRDefault="005B67B7" w:rsidP="007F26AF">
            <w:pPr>
              <w:rPr>
                <w:rFonts w:cstheme="minorHAnsi"/>
                <w:b/>
                <w:lang w:val="en-GB"/>
              </w:rPr>
            </w:pPr>
            <w:r w:rsidRPr="00F00AA3">
              <w:rPr>
                <w:rFonts w:cstheme="minorHAnsi"/>
                <w:b/>
                <w:lang w:val="en-GB"/>
              </w:rPr>
              <w:t>Organisation Type</w:t>
            </w:r>
          </w:p>
        </w:tc>
        <w:tc>
          <w:tcPr>
            <w:tcW w:w="6316" w:type="dxa"/>
          </w:tcPr>
          <w:tbl>
            <w:tblPr>
              <w:tblW w:w="0" w:type="auto"/>
              <w:tblBorders>
                <w:top w:val="nil"/>
                <w:left w:val="nil"/>
                <w:bottom w:val="nil"/>
                <w:right w:val="nil"/>
              </w:tblBorders>
              <w:tblLook w:val="0000" w:firstRow="0" w:lastRow="0" w:firstColumn="0" w:lastColumn="0" w:noHBand="0" w:noVBand="0"/>
            </w:tblPr>
            <w:tblGrid>
              <w:gridCol w:w="3610"/>
            </w:tblGrid>
            <w:tr w:rsidR="005B67B7" w:rsidRPr="00F00AA3">
              <w:trPr>
                <w:trHeight w:val="1052"/>
              </w:trPr>
              <w:tc>
                <w:tcPr>
                  <w:tcW w:w="0" w:type="auto"/>
                </w:tcPr>
                <w:p w:rsidR="005B67B7" w:rsidRPr="00F00AA3" w:rsidRDefault="005B67B7" w:rsidP="005B67B7">
                  <w:pPr>
                    <w:autoSpaceDE w:val="0"/>
                    <w:autoSpaceDN w:val="0"/>
                    <w:adjustRightInd w:val="0"/>
                    <w:spacing w:after="0" w:line="240" w:lineRule="auto"/>
                    <w:rPr>
                      <w:rFonts w:eastAsia="MS Gothic" w:cstheme="minorHAnsi"/>
                      <w:color w:val="000000"/>
                      <w:lang w:val="en-GB"/>
                    </w:rPr>
                  </w:pPr>
                  <w:r w:rsidRPr="00F00AA3">
                    <w:rPr>
                      <w:rFonts w:ascii="Segoe UI Symbol" w:eastAsia="MS Gothic" w:hAnsi="Segoe UI Symbol" w:cs="Segoe UI Symbol"/>
                      <w:color w:val="000000"/>
                      <w:lang w:val="en-GB"/>
                    </w:rPr>
                    <w:t>☐</w:t>
                  </w:r>
                  <w:r w:rsidRPr="00F00AA3">
                    <w:rPr>
                      <w:rFonts w:eastAsia="MS Gothic" w:cstheme="minorHAnsi"/>
                      <w:color w:val="000000"/>
                      <w:lang w:val="en-GB"/>
                    </w:rPr>
                    <w:t xml:space="preserve"> University </w:t>
                  </w:r>
                </w:p>
                <w:p w:rsidR="005B67B7" w:rsidRPr="00F00AA3" w:rsidRDefault="005B67B7" w:rsidP="005B67B7">
                  <w:pPr>
                    <w:autoSpaceDE w:val="0"/>
                    <w:autoSpaceDN w:val="0"/>
                    <w:adjustRightInd w:val="0"/>
                    <w:spacing w:after="0" w:line="240" w:lineRule="auto"/>
                    <w:rPr>
                      <w:rFonts w:eastAsia="MS Gothic" w:cstheme="minorHAnsi"/>
                      <w:color w:val="000000"/>
                      <w:lang w:val="en-GB"/>
                    </w:rPr>
                  </w:pPr>
                  <w:r w:rsidRPr="00F00AA3">
                    <w:rPr>
                      <w:rFonts w:ascii="Segoe UI Symbol" w:eastAsia="MS Gothic" w:hAnsi="Segoe UI Symbol" w:cs="Segoe UI Symbol"/>
                      <w:color w:val="000000"/>
                      <w:lang w:val="en-GB"/>
                    </w:rPr>
                    <w:t>☒</w:t>
                  </w:r>
                  <w:r w:rsidRPr="00F00AA3">
                    <w:rPr>
                      <w:rFonts w:eastAsia="MS Gothic" w:cstheme="minorHAnsi"/>
                      <w:color w:val="000000"/>
                      <w:lang w:val="en-GB"/>
                    </w:rPr>
                    <w:t xml:space="preserve"> Public Research Centre </w:t>
                  </w:r>
                </w:p>
                <w:p w:rsidR="005B67B7" w:rsidRPr="00F00AA3" w:rsidRDefault="005B67B7" w:rsidP="005B67B7">
                  <w:pPr>
                    <w:autoSpaceDE w:val="0"/>
                    <w:autoSpaceDN w:val="0"/>
                    <w:adjustRightInd w:val="0"/>
                    <w:spacing w:after="0" w:line="240" w:lineRule="auto"/>
                    <w:rPr>
                      <w:rFonts w:eastAsia="MS Gothic" w:cstheme="minorHAnsi"/>
                      <w:color w:val="000000"/>
                      <w:lang w:val="en-GB"/>
                    </w:rPr>
                  </w:pPr>
                  <w:r w:rsidRPr="00F00AA3">
                    <w:rPr>
                      <w:rFonts w:ascii="Segoe UI Symbol" w:eastAsia="MS Gothic" w:hAnsi="Segoe UI Symbol" w:cs="Segoe UI Symbol"/>
                      <w:color w:val="000000"/>
                      <w:lang w:val="en-GB"/>
                    </w:rPr>
                    <w:t>☐</w:t>
                  </w:r>
                  <w:r w:rsidRPr="00F00AA3">
                    <w:rPr>
                      <w:rFonts w:eastAsia="MS Gothic" w:cstheme="minorHAnsi"/>
                      <w:color w:val="000000"/>
                      <w:lang w:val="en-GB"/>
                    </w:rPr>
                    <w:t xml:space="preserve"> Large Scale Enterprise </w:t>
                  </w:r>
                </w:p>
                <w:p w:rsidR="005B67B7" w:rsidRPr="00F00AA3" w:rsidRDefault="005B67B7" w:rsidP="005B67B7">
                  <w:pPr>
                    <w:autoSpaceDE w:val="0"/>
                    <w:autoSpaceDN w:val="0"/>
                    <w:adjustRightInd w:val="0"/>
                    <w:spacing w:after="0" w:line="240" w:lineRule="auto"/>
                    <w:rPr>
                      <w:rFonts w:eastAsia="MS Gothic" w:cstheme="minorHAnsi"/>
                      <w:color w:val="000000"/>
                      <w:lang w:val="en-GB"/>
                    </w:rPr>
                  </w:pPr>
                  <w:r w:rsidRPr="00F00AA3">
                    <w:rPr>
                      <w:rFonts w:ascii="Segoe UI Symbol" w:eastAsia="MS Gothic" w:hAnsi="Segoe UI Symbol" w:cs="Segoe UI Symbol"/>
                      <w:color w:val="000000"/>
                      <w:lang w:val="en-GB"/>
                    </w:rPr>
                    <w:t>☐</w:t>
                  </w:r>
                  <w:r w:rsidRPr="00F00AA3">
                    <w:rPr>
                      <w:rFonts w:eastAsia="MS Gothic" w:cstheme="minorHAnsi"/>
                      <w:color w:val="000000"/>
                      <w:lang w:val="en-GB"/>
                    </w:rPr>
                    <w:t xml:space="preserve"> Small and Medium Scale Enterprise </w:t>
                  </w:r>
                </w:p>
                <w:p w:rsidR="005B67B7" w:rsidRPr="00F00AA3" w:rsidRDefault="00A00F7D" w:rsidP="005B67B7">
                  <w:pPr>
                    <w:autoSpaceDE w:val="0"/>
                    <w:autoSpaceDN w:val="0"/>
                    <w:adjustRightInd w:val="0"/>
                    <w:spacing w:after="0" w:line="240" w:lineRule="auto"/>
                    <w:rPr>
                      <w:rFonts w:eastAsia="MS Gothic" w:cstheme="minorHAnsi"/>
                      <w:color w:val="000000"/>
                      <w:lang w:val="en-GB"/>
                    </w:rPr>
                  </w:pPr>
                  <w:r w:rsidRPr="00F00AA3">
                    <w:rPr>
                      <w:rFonts w:ascii="Segoe UI Symbol" w:eastAsia="MS Gothic" w:hAnsi="Segoe UI Symbol" w:cs="Segoe UI Symbol"/>
                      <w:color w:val="000000"/>
                      <w:lang w:val="en-GB"/>
                    </w:rPr>
                    <w:t>☒</w:t>
                  </w:r>
                  <w:r w:rsidR="005B67B7" w:rsidRPr="00F00AA3">
                    <w:rPr>
                      <w:rFonts w:eastAsia="MS Gothic" w:cstheme="minorHAnsi"/>
                      <w:color w:val="000000"/>
                      <w:lang w:val="en-GB"/>
                    </w:rPr>
                    <w:t xml:space="preserve"> Public Body </w:t>
                  </w:r>
                </w:p>
                <w:p w:rsidR="005B67B7" w:rsidRPr="00F00AA3" w:rsidRDefault="005B67B7" w:rsidP="005B67B7">
                  <w:pPr>
                    <w:autoSpaceDE w:val="0"/>
                    <w:autoSpaceDN w:val="0"/>
                    <w:adjustRightInd w:val="0"/>
                    <w:spacing w:after="0" w:line="240" w:lineRule="auto"/>
                    <w:rPr>
                      <w:rFonts w:eastAsia="MS Gothic" w:cstheme="minorHAnsi"/>
                      <w:color w:val="000000"/>
                      <w:lang w:val="en-GB"/>
                    </w:rPr>
                  </w:pPr>
                  <w:r w:rsidRPr="00F00AA3">
                    <w:rPr>
                      <w:rFonts w:ascii="Segoe UI Symbol" w:eastAsia="MS Gothic" w:hAnsi="Segoe UI Symbol" w:cs="Segoe UI Symbol"/>
                      <w:color w:val="000000"/>
                      <w:lang w:val="en-GB"/>
                    </w:rPr>
                    <w:t>☐</w:t>
                  </w:r>
                  <w:r w:rsidRPr="00F00AA3">
                    <w:rPr>
                      <w:rFonts w:eastAsia="MS Gothic" w:cstheme="minorHAnsi"/>
                      <w:color w:val="000000"/>
                      <w:lang w:val="en-GB"/>
                    </w:rPr>
                    <w:t xml:space="preserve"> International NGO </w:t>
                  </w:r>
                </w:p>
                <w:p w:rsidR="005B67B7" w:rsidRPr="00F00AA3" w:rsidRDefault="005B67B7" w:rsidP="005B67B7">
                  <w:pPr>
                    <w:autoSpaceDE w:val="0"/>
                    <w:autoSpaceDN w:val="0"/>
                    <w:adjustRightInd w:val="0"/>
                    <w:spacing w:after="0" w:line="240" w:lineRule="auto"/>
                    <w:rPr>
                      <w:rFonts w:eastAsia="MS Gothic" w:cstheme="minorHAnsi"/>
                      <w:color w:val="000000"/>
                      <w:lang w:val="en-GB"/>
                    </w:rPr>
                  </w:pPr>
                  <w:r w:rsidRPr="00F00AA3">
                    <w:rPr>
                      <w:rFonts w:ascii="Segoe UI Symbol" w:eastAsia="MS Gothic" w:hAnsi="Segoe UI Symbol" w:cs="Segoe UI Symbol"/>
                      <w:color w:val="000000"/>
                      <w:lang w:val="en-GB"/>
                    </w:rPr>
                    <w:t>☐</w:t>
                  </w:r>
                  <w:r w:rsidRPr="00F00AA3">
                    <w:rPr>
                      <w:rFonts w:eastAsia="MS Gothic" w:cstheme="minorHAnsi"/>
                      <w:color w:val="000000"/>
                      <w:lang w:val="en-GB"/>
                    </w:rPr>
                    <w:t xml:space="preserve"> National NGO </w:t>
                  </w:r>
                </w:p>
              </w:tc>
            </w:tr>
          </w:tbl>
          <w:p w:rsidR="007F26AF" w:rsidRPr="00F00AA3" w:rsidRDefault="007F26AF" w:rsidP="007F26AF">
            <w:pPr>
              <w:rPr>
                <w:rFonts w:cstheme="minorHAnsi"/>
                <w:lang w:val="en-GB"/>
              </w:rPr>
            </w:pPr>
          </w:p>
        </w:tc>
      </w:tr>
      <w:tr w:rsidR="007F26AF" w:rsidRPr="00F00AA3" w:rsidTr="007F26AF">
        <w:tc>
          <w:tcPr>
            <w:tcW w:w="1980" w:type="dxa"/>
          </w:tcPr>
          <w:p w:rsidR="002161C3" w:rsidRPr="00F00AA3" w:rsidRDefault="002161C3" w:rsidP="002161C3">
            <w:pPr>
              <w:autoSpaceDE w:val="0"/>
              <w:autoSpaceDN w:val="0"/>
              <w:adjustRightInd w:val="0"/>
              <w:rPr>
                <w:rFonts w:cstheme="minorHAnsi"/>
                <w:color w:val="000000"/>
                <w:lang w:val="en-GB"/>
              </w:rPr>
            </w:pPr>
          </w:p>
          <w:tbl>
            <w:tblPr>
              <w:tblW w:w="0" w:type="auto"/>
              <w:tblBorders>
                <w:top w:val="nil"/>
                <w:left w:val="nil"/>
                <w:bottom w:val="nil"/>
                <w:right w:val="nil"/>
              </w:tblBorders>
              <w:tblLook w:val="0000" w:firstRow="0" w:lastRow="0" w:firstColumn="0" w:lastColumn="0" w:noHBand="0" w:noVBand="0"/>
            </w:tblPr>
            <w:tblGrid>
              <w:gridCol w:w="1672"/>
            </w:tblGrid>
            <w:tr w:rsidR="002161C3" w:rsidRPr="00F00AA3">
              <w:trPr>
                <w:trHeight w:val="99"/>
              </w:trPr>
              <w:tc>
                <w:tcPr>
                  <w:tcW w:w="0" w:type="auto"/>
                </w:tcPr>
                <w:p w:rsidR="002161C3" w:rsidRPr="00F00AA3" w:rsidRDefault="002161C3" w:rsidP="002161C3">
                  <w:pPr>
                    <w:autoSpaceDE w:val="0"/>
                    <w:autoSpaceDN w:val="0"/>
                    <w:adjustRightInd w:val="0"/>
                    <w:spacing w:after="0" w:line="240" w:lineRule="auto"/>
                    <w:rPr>
                      <w:rFonts w:cstheme="minorHAnsi"/>
                      <w:color w:val="000000"/>
                      <w:lang w:val="en-GB"/>
                    </w:rPr>
                  </w:pPr>
                  <w:r w:rsidRPr="00F00AA3">
                    <w:rPr>
                      <w:rFonts w:cstheme="minorHAnsi"/>
                      <w:color w:val="000000"/>
                      <w:lang w:val="en-GB"/>
                    </w:rPr>
                    <w:t xml:space="preserve"> </w:t>
                  </w:r>
                  <w:r w:rsidRPr="00F00AA3">
                    <w:rPr>
                      <w:rFonts w:cstheme="minorHAnsi"/>
                      <w:b/>
                      <w:bCs/>
                      <w:color w:val="000000"/>
                      <w:lang w:val="en-GB"/>
                    </w:rPr>
                    <w:t xml:space="preserve">Research Fields </w:t>
                  </w:r>
                </w:p>
              </w:tc>
            </w:tr>
          </w:tbl>
          <w:p w:rsidR="007F26AF" w:rsidRPr="00F00AA3" w:rsidRDefault="007F26AF" w:rsidP="007F26AF">
            <w:pPr>
              <w:rPr>
                <w:rFonts w:cstheme="minorHAnsi"/>
                <w:lang w:val="en-GB"/>
              </w:rPr>
            </w:pPr>
          </w:p>
        </w:tc>
        <w:tc>
          <w:tcPr>
            <w:tcW w:w="6316" w:type="dxa"/>
          </w:tcPr>
          <w:tbl>
            <w:tblPr>
              <w:tblW w:w="0" w:type="auto"/>
              <w:tblBorders>
                <w:top w:val="nil"/>
                <w:left w:val="nil"/>
                <w:bottom w:val="nil"/>
                <w:right w:val="nil"/>
              </w:tblBorders>
              <w:tblLook w:val="0000" w:firstRow="0" w:lastRow="0" w:firstColumn="0" w:lastColumn="0" w:noHBand="0" w:noVBand="0"/>
            </w:tblPr>
            <w:tblGrid>
              <w:gridCol w:w="4181"/>
            </w:tblGrid>
            <w:tr w:rsidR="002161C3" w:rsidRPr="00F00AA3">
              <w:trPr>
                <w:trHeight w:val="1208"/>
              </w:trPr>
              <w:tc>
                <w:tcPr>
                  <w:tcW w:w="0" w:type="auto"/>
                </w:tcPr>
                <w:p w:rsidR="002161C3" w:rsidRPr="00F00AA3" w:rsidRDefault="002161C3" w:rsidP="002161C3">
                  <w:pPr>
                    <w:autoSpaceDE w:val="0"/>
                    <w:autoSpaceDN w:val="0"/>
                    <w:adjustRightInd w:val="0"/>
                    <w:spacing w:after="0" w:line="240" w:lineRule="auto"/>
                    <w:rPr>
                      <w:rFonts w:eastAsia="MS Gothic" w:cstheme="minorHAnsi"/>
                      <w:color w:val="000000"/>
                      <w:lang w:val="en-GB"/>
                    </w:rPr>
                  </w:pPr>
                  <w:r w:rsidRPr="00F00AA3">
                    <w:rPr>
                      <w:rFonts w:ascii="Segoe UI Symbol" w:eastAsia="MS Gothic" w:hAnsi="Segoe UI Symbol" w:cs="Segoe UI Symbol"/>
                      <w:color w:val="000000"/>
                      <w:lang w:val="en-GB"/>
                    </w:rPr>
                    <w:t>☐</w:t>
                  </w:r>
                  <w:r w:rsidRPr="00F00AA3">
                    <w:rPr>
                      <w:rFonts w:eastAsia="MS Gothic" w:cstheme="minorHAnsi"/>
                      <w:color w:val="000000"/>
                      <w:lang w:val="en-GB"/>
                    </w:rPr>
                    <w:t xml:space="preserve"> Chemistry </w:t>
                  </w:r>
                  <w:r w:rsidRPr="00F00AA3">
                    <w:rPr>
                      <w:rFonts w:eastAsia="MS Gothic" w:cstheme="minorHAnsi"/>
                      <w:b/>
                      <w:bCs/>
                      <w:color w:val="000000"/>
                      <w:lang w:val="en-GB"/>
                    </w:rPr>
                    <w:t xml:space="preserve">CHE </w:t>
                  </w:r>
                </w:p>
                <w:p w:rsidR="002161C3" w:rsidRPr="00F00AA3" w:rsidRDefault="002161C3" w:rsidP="002161C3">
                  <w:pPr>
                    <w:autoSpaceDE w:val="0"/>
                    <w:autoSpaceDN w:val="0"/>
                    <w:adjustRightInd w:val="0"/>
                    <w:spacing w:after="0" w:line="240" w:lineRule="auto"/>
                    <w:rPr>
                      <w:rFonts w:eastAsia="MS Gothic" w:cstheme="minorHAnsi"/>
                      <w:color w:val="000000"/>
                      <w:lang w:val="en-GB"/>
                    </w:rPr>
                  </w:pPr>
                  <w:r w:rsidRPr="00F00AA3">
                    <w:rPr>
                      <w:rFonts w:ascii="Segoe UI Symbol" w:eastAsia="MS Gothic" w:hAnsi="Segoe UI Symbol" w:cs="Segoe UI Symbol"/>
                      <w:color w:val="000000"/>
                      <w:lang w:val="en-GB"/>
                    </w:rPr>
                    <w:t>☐</w:t>
                  </w:r>
                  <w:r w:rsidRPr="00F00AA3">
                    <w:rPr>
                      <w:rFonts w:eastAsia="MS Gothic" w:cstheme="minorHAnsi"/>
                      <w:color w:val="000000"/>
                      <w:lang w:val="en-GB"/>
                    </w:rPr>
                    <w:t xml:space="preserve"> Social and Human Sciences </w:t>
                  </w:r>
                  <w:r w:rsidRPr="00F00AA3">
                    <w:rPr>
                      <w:rFonts w:eastAsia="MS Gothic" w:cstheme="minorHAnsi"/>
                      <w:b/>
                      <w:bCs/>
                      <w:color w:val="000000"/>
                      <w:lang w:val="en-GB"/>
                    </w:rPr>
                    <w:t xml:space="preserve">SOC </w:t>
                  </w:r>
                </w:p>
                <w:p w:rsidR="002161C3" w:rsidRPr="00F00AA3" w:rsidRDefault="002161C3" w:rsidP="002161C3">
                  <w:pPr>
                    <w:autoSpaceDE w:val="0"/>
                    <w:autoSpaceDN w:val="0"/>
                    <w:adjustRightInd w:val="0"/>
                    <w:spacing w:after="0" w:line="240" w:lineRule="auto"/>
                    <w:rPr>
                      <w:rFonts w:eastAsia="MS Gothic" w:cstheme="minorHAnsi"/>
                      <w:color w:val="000000"/>
                      <w:lang w:val="en-GB"/>
                    </w:rPr>
                  </w:pPr>
                  <w:r w:rsidRPr="00F00AA3">
                    <w:rPr>
                      <w:rFonts w:ascii="Segoe UI Symbol" w:eastAsia="MS Gothic" w:hAnsi="Segoe UI Symbol" w:cs="Segoe UI Symbol"/>
                      <w:color w:val="000000"/>
                      <w:lang w:val="en-GB"/>
                    </w:rPr>
                    <w:t>☐</w:t>
                  </w:r>
                  <w:r w:rsidRPr="00F00AA3">
                    <w:rPr>
                      <w:rFonts w:eastAsia="MS Gothic" w:cstheme="minorHAnsi"/>
                      <w:color w:val="000000"/>
                      <w:lang w:val="en-GB"/>
                    </w:rPr>
                    <w:t xml:space="preserve"> Economic Sciences </w:t>
                  </w:r>
                  <w:r w:rsidRPr="00F00AA3">
                    <w:rPr>
                      <w:rFonts w:eastAsia="MS Gothic" w:cstheme="minorHAnsi"/>
                      <w:b/>
                      <w:bCs/>
                      <w:color w:val="000000"/>
                      <w:lang w:val="en-GB"/>
                    </w:rPr>
                    <w:t xml:space="preserve">ECO </w:t>
                  </w:r>
                </w:p>
                <w:p w:rsidR="002161C3" w:rsidRPr="00F00AA3" w:rsidRDefault="002161C3" w:rsidP="002161C3">
                  <w:pPr>
                    <w:autoSpaceDE w:val="0"/>
                    <w:autoSpaceDN w:val="0"/>
                    <w:adjustRightInd w:val="0"/>
                    <w:spacing w:after="0" w:line="240" w:lineRule="auto"/>
                    <w:rPr>
                      <w:rFonts w:eastAsia="MS Gothic" w:cstheme="minorHAnsi"/>
                      <w:color w:val="000000"/>
                      <w:lang w:val="en-GB"/>
                    </w:rPr>
                  </w:pPr>
                  <w:r w:rsidRPr="00F00AA3">
                    <w:rPr>
                      <w:rFonts w:ascii="Segoe UI Symbol" w:eastAsia="MS Gothic" w:hAnsi="Segoe UI Symbol" w:cs="Segoe UI Symbol"/>
                      <w:color w:val="000000"/>
                      <w:lang w:val="en-GB"/>
                    </w:rPr>
                    <w:t>☐</w:t>
                  </w:r>
                  <w:r w:rsidRPr="00F00AA3">
                    <w:rPr>
                      <w:rFonts w:eastAsia="MS Gothic" w:cstheme="minorHAnsi"/>
                      <w:color w:val="000000"/>
                      <w:lang w:val="en-GB"/>
                    </w:rPr>
                    <w:t xml:space="preserve"> Information Science and Engineering </w:t>
                  </w:r>
                  <w:r w:rsidRPr="00F00AA3">
                    <w:rPr>
                      <w:rFonts w:eastAsia="MS Gothic" w:cstheme="minorHAnsi"/>
                      <w:b/>
                      <w:bCs/>
                      <w:color w:val="000000"/>
                      <w:lang w:val="en-GB"/>
                    </w:rPr>
                    <w:t xml:space="preserve">ENG </w:t>
                  </w:r>
                </w:p>
                <w:p w:rsidR="002161C3" w:rsidRPr="00F00AA3" w:rsidRDefault="002161C3" w:rsidP="002161C3">
                  <w:pPr>
                    <w:autoSpaceDE w:val="0"/>
                    <w:autoSpaceDN w:val="0"/>
                    <w:adjustRightInd w:val="0"/>
                    <w:spacing w:after="0" w:line="240" w:lineRule="auto"/>
                    <w:rPr>
                      <w:rFonts w:eastAsia="MS Gothic" w:cstheme="minorHAnsi"/>
                      <w:color w:val="000000"/>
                      <w:lang w:val="en-GB"/>
                    </w:rPr>
                  </w:pPr>
                  <w:r w:rsidRPr="00F00AA3">
                    <w:rPr>
                      <w:rFonts w:ascii="Segoe UI Symbol" w:eastAsia="MS Gothic" w:hAnsi="Segoe UI Symbol" w:cs="Segoe UI Symbol"/>
                      <w:color w:val="000000"/>
                      <w:lang w:val="en-GB"/>
                    </w:rPr>
                    <w:t>☐</w:t>
                  </w:r>
                  <w:r w:rsidRPr="00F00AA3">
                    <w:rPr>
                      <w:rFonts w:eastAsia="MS Gothic" w:cstheme="minorHAnsi"/>
                      <w:color w:val="000000"/>
                      <w:lang w:val="en-GB"/>
                    </w:rPr>
                    <w:t xml:space="preserve"> Environment and Geosciences </w:t>
                  </w:r>
                  <w:r w:rsidRPr="00F00AA3">
                    <w:rPr>
                      <w:rFonts w:eastAsia="MS Gothic" w:cstheme="minorHAnsi"/>
                      <w:b/>
                      <w:bCs/>
                      <w:color w:val="000000"/>
                      <w:lang w:val="en-GB"/>
                    </w:rPr>
                    <w:t xml:space="preserve">ENV </w:t>
                  </w:r>
                </w:p>
                <w:p w:rsidR="002161C3" w:rsidRPr="00F00AA3" w:rsidRDefault="002161C3" w:rsidP="002161C3">
                  <w:pPr>
                    <w:autoSpaceDE w:val="0"/>
                    <w:autoSpaceDN w:val="0"/>
                    <w:adjustRightInd w:val="0"/>
                    <w:spacing w:after="0" w:line="240" w:lineRule="auto"/>
                    <w:rPr>
                      <w:rFonts w:eastAsia="MS Gothic" w:cstheme="minorHAnsi"/>
                      <w:color w:val="000000"/>
                      <w:lang w:val="en-GB"/>
                    </w:rPr>
                  </w:pPr>
                  <w:r w:rsidRPr="00F00AA3">
                    <w:rPr>
                      <w:rFonts w:ascii="Segoe UI Symbol" w:eastAsia="MS Gothic" w:hAnsi="Segoe UI Symbol" w:cs="Segoe UI Symbol"/>
                      <w:color w:val="000000"/>
                      <w:lang w:val="en-GB"/>
                    </w:rPr>
                    <w:t>☒</w:t>
                  </w:r>
                  <w:r w:rsidRPr="00F00AA3">
                    <w:rPr>
                      <w:rFonts w:eastAsia="MS Gothic" w:cstheme="minorHAnsi"/>
                      <w:color w:val="000000"/>
                      <w:lang w:val="en-GB"/>
                    </w:rPr>
                    <w:t xml:space="preserve"> Life Sciences </w:t>
                  </w:r>
                  <w:r w:rsidRPr="00F00AA3">
                    <w:rPr>
                      <w:rFonts w:eastAsia="MS Gothic" w:cstheme="minorHAnsi"/>
                      <w:b/>
                      <w:bCs/>
                      <w:color w:val="000000"/>
                      <w:lang w:val="en-GB"/>
                    </w:rPr>
                    <w:t xml:space="preserve">LIF </w:t>
                  </w:r>
                </w:p>
                <w:p w:rsidR="002161C3" w:rsidRPr="00F00AA3" w:rsidRDefault="002161C3" w:rsidP="002161C3">
                  <w:pPr>
                    <w:autoSpaceDE w:val="0"/>
                    <w:autoSpaceDN w:val="0"/>
                    <w:adjustRightInd w:val="0"/>
                    <w:spacing w:after="0" w:line="240" w:lineRule="auto"/>
                    <w:rPr>
                      <w:rFonts w:eastAsia="MS Gothic" w:cstheme="minorHAnsi"/>
                      <w:color w:val="000000"/>
                      <w:lang w:val="en-GB"/>
                    </w:rPr>
                  </w:pPr>
                  <w:r w:rsidRPr="00F00AA3">
                    <w:rPr>
                      <w:rFonts w:ascii="Segoe UI Symbol" w:eastAsia="MS Gothic" w:hAnsi="Segoe UI Symbol" w:cs="Segoe UI Symbol"/>
                      <w:color w:val="000000"/>
                      <w:lang w:val="en-GB"/>
                    </w:rPr>
                    <w:t>☐</w:t>
                  </w:r>
                  <w:r w:rsidRPr="00F00AA3">
                    <w:rPr>
                      <w:rFonts w:eastAsia="MS Gothic" w:cstheme="minorHAnsi"/>
                      <w:color w:val="000000"/>
                      <w:lang w:val="en-GB"/>
                    </w:rPr>
                    <w:t xml:space="preserve"> Mathematics </w:t>
                  </w:r>
                  <w:r w:rsidRPr="00F00AA3">
                    <w:rPr>
                      <w:rFonts w:eastAsia="MS Gothic" w:cstheme="minorHAnsi"/>
                      <w:b/>
                      <w:bCs/>
                      <w:color w:val="000000"/>
                      <w:lang w:val="en-GB"/>
                    </w:rPr>
                    <w:t xml:space="preserve">MAT </w:t>
                  </w:r>
                </w:p>
                <w:p w:rsidR="002161C3" w:rsidRPr="00F00AA3" w:rsidRDefault="002161C3" w:rsidP="002161C3">
                  <w:pPr>
                    <w:autoSpaceDE w:val="0"/>
                    <w:autoSpaceDN w:val="0"/>
                    <w:adjustRightInd w:val="0"/>
                    <w:spacing w:after="0" w:line="240" w:lineRule="auto"/>
                    <w:rPr>
                      <w:rFonts w:eastAsia="MS Gothic" w:cstheme="minorHAnsi"/>
                      <w:color w:val="000000"/>
                      <w:lang w:val="en-GB"/>
                    </w:rPr>
                  </w:pPr>
                  <w:r w:rsidRPr="00F00AA3">
                    <w:rPr>
                      <w:rFonts w:ascii="Segoe UI Symbol" w:eastAsia="MS Gothic" w:hAnsi="Segoe UI Symbol" w:cs="Segoe UI Symbol"/>
                      <w:color w:val="000000"/>
                      <w:lang w:val="en-GB"/>
                    </w:rPr>
                    <w:t>☐</w:t>
                  </w:r>
                  <w:r w:rsidRPr="00F00AA3">
                    <w:rPr>
                      <w:rFonts w:eastAsia="MS Gothic" w:cstheme="minorHAnsi"/>
                      <w:color w:val="000000"/>
                      <w:lang w:val="en-GB"/>
                    </w:rPr>
                    <w:t xml:space="preserve"> Physics </w:t>
                  </w:r>
                  <w:r w:rsidRPr="00F00AA3">
                    <w:rPr>
                      <w:rFonts w:eastAsia="MS Gothic" w:cstheme="minorHAnsi"/>
                      <w:b/>
                      <w:bCs/>
                      <w:color w:val="000000"/>
                      <w:lang w:val="en-GB"/>
                    </w:rPr>
                    <w:t xml:space="preserve">PHY </w:t>
                  </w:r>
                </w:p>
              </w:tc>
            </w:tr>
          </w:tbl>
          <w:p w:rsidR="007F26AF" w:rsidRPr="00F00AA3" w:rsidRDefault="007F26AF" w:rsidP="007F26AF">
            <w:pPr>
              <w:rPr>
                <w:rFonts w:cstheme="minorHAnsi"/>
                <w:lang w:val="en-GB"/>
              </w:rPr>
            </w:pPr>
          </w:p>
        </w:tc>
      </w:tr>
      <w:tr w:rsidR="007F26AF" w:rsidRPr="00F00AA3" w:rsidTr="007F26AF">
        <w:tc>
          <w:tcPr>
            <w:tcW w:w="1980" w:type="dxa"/>
          </w:tcPr>
          <w:p w:rsidR="00437167" w:rsidRPr="00F00AA3" w:rsidRDefault="00437167" w:rsidP="00437167">
            <w:pPr>
              <w:autoSpaceDE w:val="0"/>
              <w:autoSpaceDN w:val="0"/>
              <w:adjustRightInd w:val="0"/>
              <w:rPr>
                <w:rFonts w:cstheme="minorHAnsi"/>
                <w:color w:val="000000"/>
                <w:lang w:val="en-GB"/>
              </w:rPr>
            </w:pPr>
          </w:p>
          <w:tbl>
            <w:tblPr>
              <w:tblW w:w="0" w:type="auto"/>
              <w:tblBorders>
                <w:top w:val="nil"/>
                <w:left w:val="nil"/>
                <w:bottom w:val="nil"/>
                <w:right w:val="nil"/>
              </w:tblBorders>
              <w:tblLook w:val="0000" w:firstRow="0" w:lastRow="0" w:firstColumn="0" w:lastColumn="0" w:noHBand="0" w:noVBand="0"/>
            </w:tblPr>
            <w:tblGrid>
              <w:gridCol w:w="1764"/>
            </w:tblGrid>
            <w:tr w:rsidR="00437167" w:rsidRPr="00F00AA3">
              <w:trPr>
                <w:trHeight w:val="238"/>
              </w:trPr>
              <w:tc>
                <w:tcPr>
                  <w:tcW w:w="0" w:type="auto"/>
                </w:tcPr>
                <w:p w:rsidR="00437167" w:rsidRPr="00F00AA3" w:rsidRDefault="00437167" w:rsidP="00437167">
                  <w:pPr>
                    <w:autoSpaceDE w:val="0"/>
                    <w:autoSpaceDN w:val="0"/>
                    <w:adjustRightInd w:val="0"/>
                    <w:spacing w:after="0" w:line="240" w:lineRule="auto"/>
                    <w:rPr>
                      <w:rFonts w:cstheme="minorHAnsi"/>
                      <w:color w:val="000000"/>
                      <w:lang w:val="en-GB"/>
                    </w:rPr>
                  </w:pPr>
                  <w:r w:rsidRPr="00F00AA3">
                    <w:rPr>
                      <w:rFonts w:cstheme="minorHAnsi"/>
                      <w:color w:val="000000"/>
                      <w:lang w:val="en-GB"/>
                    </w:rPr>
                    <w:t xml:space="preserve"> </w:t>
                  </w:r>
                  <w:r w:rsidRPr="00F00AA3">
                    <w:rPr>
                      <w:rFonts w:cstheme="minorHAnsi"/>
                      <w:b/>
                      <w:bCs/>
                      <w:color w:val="000000"/>
                      <w:lang w:val="en-GB"/>
                    </w:rPr>
                    <w:t xml:space="preserve">Sub-Fields / Keywords </w:t>
                  </w:r>
                </w:p>
              </w:tc>
            </w:tr>
          </w:tbl>
          <w:p w:rsidR="007F26AF" w:rsidRPr="00F00AA3" w:rsidRDefault="007F26AF" w:rsidP="007F26AF">
            <w:pPr>
              <w:rPr>
                <w:rFonts w:cstheme="minorHAnsi"/>
                <w:lang w:val="en-GB"/>
              </w:rPr>
            </w:pPr>
          </w:p>
        </w:tc>
        <w:tc>
          <w:tcPr>
            <w:tcW w:w="6316" w:type="dxa"/>
          </w:tcPr>
          <w:p w:rsidR="007F26AF" w:rsidRPr="00F00AA3" w:rsidRDefault="006A6C4B" w:rsidP="007F26AF">
            <w:pPr>
              <w:rPr>
                <w:rFonts w:cstheme="minorHAnsi"/>
                <w:lang w:val="en-GB"/>
              </w:rPr>
            </w:pPr>
            <w:r>
              <w:rPr>
                <w:rFonts w:cstheme="minorHAnsi"/>
                <w:lang w:val="en-GB"/>
              </w:rPr>
              <w:t>Bioinformatics,</w:t>
            </w:r>
            <w:r w:rsidRPr="00F00AA3">
              <w:rPr>
                <w:rFonts w:cstheme="minorHAnsi"/>
                <w:lang w:val="en-GB"/>
              </w:rPr>
              <w:t xml:space="preserve"> </w:t>
            </w:r>
            <w:r>
              <w:rPr>
                <w:rFonts w:cstheme="minorHAnsi"/>
                <w:lang w:val="en-GB"/>
              </w:rPr>
              <w:t>M</w:t>
            </w:r>
            <w:r w:rsidR="00F00AA3" w:rsidRPr="00F00AA3">
              <w:rPr>
                <w:rFonts w:cstheme="minorHAnsi"/>
                <w:lang w:val="en-GB"/>
              </w:rPr>
              <w:t>olecular biology, whole genome sequencing (WGS), next generation sequencing (NGS), food microbiology, bacterial genetics, zoonoses</w:t>
            </w:r>
          </w:p>
        </w:tc>
      </w:tr>
      <w:tr w:rsidR="007F26AF" w:rsidRPr="00F00AA3" w:rsidTr="007F26AF">
        <w:tc>
          <w:tcPr>
            <w:tcW w:w="1980" w:type="dxa"/>
          </w:tcPr>
          <w:p w:rsidR="00437167" w:rsidRPr="00F00AA3" w:rsidRDefault="00437167" w:rsidP="00437167">
            <w:pPr>
              <w:autoSpaceDE w:val="0"/>
              <w:autoSpaceDN w:val="0"/>
              <w:adjustRightInd w:val="0"/>
              <w:rPr>
                <w:rFonts w:cstheme="minorHAnsi"/>
                <w:color w:val="000000"/>
                <w:lang w:val="en-GB"/>
              </w:rPr>
            </w:pPr>
          </w:p>
          <w:tbl>
            <w:tblPr>
              <w:tblW w:w="0" w:type="auto"/>
              <w:tblBorders>
                <w:top w:val="nil"/>
                <w:left w:val="nil"/>
                <w:bottom w:val="nil"/>
                <w:right w:val="nil"/>
              </w:tblBorders>
              <w:tblLook w:val="0000" w:firstRow="0" w:lastRow="0" w:firstColumn="0" w:lastColumn="0" w:noHBand="0" w:noVBand="0"/>
            </w:tblPr>
            <w:tblGrid>
              <w:gridCol w:w="1764"/>
            </w:tblGrid>
            <w:tr w:rsidR="00437167" w:rsidRPr="00F00AA3">
              <w:trPr>
                <w:trHeight w:val="238"/>
              </w:trPr>
              <w:tc>
                <w:tcPr>
                  <w:tcW w:w="0" w:type="auto"/>
                </w:tcPr>
                <w:p w:rsidR="00437167" w:rsidRPr="00F00AA3" w:rsidRDefault="00437167" w:rsidP="00437167">
                  <w:pPr>
                    <w:autoSpaceDE w:val="0"/>
                    <w:autoSpaceDN w:val="0"/>
                    <w:adjustRightInd w:val="0"/>
                    <w:spacing w:after="0" w:line="240" w:lineRule="auto"/>
                    <w:rPr>
                      <w:rFonts w:cstheme="minorHAnsi"/>
                      <w:color w:val="000000"/>
                      <w:lang w:val="en-GB"/>
                    </w:rPr>
                  </w:pPr>
                  <w:r w:rsidRPr="00F00AA3">
                    <w:rPr>
                      <w:rFonts w:cstheme="minorHAnsi"/>
                      <w:color w:val="000000"/>
                      <w:lang w:val="en-GB"/>
                    </w:rPr>
                    <w:t xml:space="preserve"> </w:t>
                  </w:r>
                  <w:r w:rsidRPr="00F00AA3">
                    <w:rPr>
                      <w:rFonts w:cstheme="minorHAnsi"/>
                      <w:b/>
                      <w:bCs/>
                      <w:color w:val="000000"/>
                      <w:lang w:val="en-GB"/>
                    </w:rPr>
                    <w:t xml:space="preserve">Short Description </w:t>
                  </w:r>
                </w:p>
                <w:p w:rsidR="00437167" w:rsidRPr="00F00AA3" w:rsidRDefault="00437167" w:rsidP="00437167">
                  <w:pPr>
                    <w:autoSpaceDE w:val="0"/>
                    <w:autoSpaceDN w:val="0"/>
                    <w:adjustRightInd w:val="0"/>
                    <w:spacing w:after="0" w:line="240" w:lineRule="auto"/>
                    <w:rPr>
                      <w:rFonts w:cstheme="minorHAnsi"/>
                      <w:color w:val="000000"/>
                      <w:lang w:val="en-GB"/>
                    </w:rPr>
                  </w:pPr>
                  <w:r w:rsidRPr="00F00AA3">
                    <w:rPr>
                      <w:rFonts w:cstheme="minorHAnsi"/>
                      <w:b/>
                      <w:bCs/>
                      <w:color w:val="000000"/>
                      <w:lang w:val="en-GB"/>
                    </w:rPr>
                    <w:t xml:space="preserve">of the Organization </w:t>
                  </w:r>
                </w:p>
              </w:tc>
            </w:tr>
          </w:tbl>
          <w:p w:rsidR="007F26AF" w:rsidRPr="00F00AA3" w:rsidRDefault="007F26AF" w:rsidP="007F26AF">
            <w:pPr>
              <w:rPr>
                <w:rFonts w:cstheme="minorHAnsi"/>
                <w:lang w:val="en-GB"/>
              </w:rPr>
            </w:pPr>
          </w:p>
        </w:tc>
        <w:tc>
          <w:tcPr>
            <w:tcW w:w="6316" w:type="dxa"/>
          </w:tcPr>
          <w:p w:rsidR="008C7EDC" w:rsidRPr="00F816D0" w:rsidRDefault="00682349" w:rsidP="008C7EDC">
            <w:pPr>
              <w:rPr>
                <w:rFonts w:cstheme="minorHAnsi"/>
                <w:shd w:val="clear" w:color="auto" w:fill="FFFFFF"/>
                <w:lang w:val="en-GB"/>
              </w:rPr>
            </w:pPr>
            <w:r w:rsidRPr="00F816D0">
              <w:rPr>
                <w:rFonts w:cstheme="minorHAnsi"/>
                <w:shd w:val="clear" w:color="auto" w:fill="FFFFFF"/>
                <w:lang w:val="en-GB"/>
              </w:rPr>
              <w:t>Scientific Institute of Food Safety, Animal Health and Environment “BIOR</w:t>
            </w:r>
            <w:r w:rsidR="008C7EDC" w:rsidRPr="00F816D0">
              <w:rPr>
                <w:rFonts w:cstheme="minorHAnsi"/>
                <w:shd w:val="clear" w:color="auto" w:fill="FFFFFF"/>
                <w:lang w:val="en-GB"/>
              </w:rPr>
              <w:t>” is the largest research institute in the area of veterinary medicine, public health, food safety, and fisheries in Latvia. In the area of its competence, Institute "BIOR" with its excellent research, technical and developed human resource base is leader in the region.</w:t>
            </w:r>
          </w:p>
          <w:p w:rsidR="007F26AF" w:rsidRPr="00F816D0" w:rsidRDefault="009E2DF8" w:rsidP="008C7EDC">
            <w:pPr>
              <w:rPr>
                <w:rFonts w:cstheme="minorHAnsi"/>
                <w:lang w:val="en-GB"/>
              </w:rPr>
            </w:pPr>
            <w:r w:rsidRPr="00F816D0">
              <w:rPr>
                <w:rFonts w:cstheme="minorHAnsi"/>
                <w:shd w:val="clear" w:color="auto" w:fill="FFFFFF"/>
                <w:lang w:val="en-GB"/>
              </w:rPr>
              <w:t>Institute “BIOR” is a research centre of national importance which develops innovative research methods and creates new practically applicable knowledge</w:t>
            </w:r>
            <w:r w:rsidR="008C7EDC" w:rsidRPr="00F816D0">
              <w:rPr>
                <w:rFonts w:cstheme="minorHAnsi"/>
                <w:shd w:val="clear" w:color="auto" w:fill="FFFFFF"/>
                <w:lang w:val="en-GB"/>
              </w:rPr>
              <w:t xml:space="preserve"> </w:t>
            </w:r>
            <w:r w:rsidRPr="00F816D0">
              <w:rPr>
                <w:rFonts w:cstheme="minorHAnsi"/>
                <w:shd w:val="clear" w:color="auto" w:fill="FFFFFF"/>
                <w:lang w:val="en-GB"/>
              </w:rPr>
              <w:t>in the following areas of science: public and environmental health, food</w:t>
            </w:r>
            <w:r w:rsidR="006A5A26" w:rsidRPr="00F816D0">
              <w:rPr>
                <w:rFonts w:cstheme="minorHAnsi"/>
                <w:shd w:val="clear" w:color="auto" w:fill="FFFFFF"/>
                <w:lang w:val="en-GB"/>
              </w:rPr>
              <w:t xml:space="preserve"> safety</w:t>
            </w:r>
            <w:r w:rsidRPr="00F816D0">
              <w:rPr>
                <w:rFonts w:cstheme="minorHAnsi"/>
                <w:shd w:val="clear" w:color="auto" w:fill="FFFFFF"/>
                <w:lang w:val="en-GB"/>
              </w:rPr>
              <w:t>, fishery and veterinary medicine.</w:t>
            </w:r>
            <w:r w:rsidR="008C7EDC" w:rsidRPr="00F816D0">
              <w:rPr>
                <w:rFonts w:cstheme="minorHAnsi"/>
                <w:shd w:val="clear" w:color="auto" w:fill="FFFFFF"/>
                <w:lang w:val="en-GB"/>
              </w:rPr>
              <w:t xml:space="preserve"> The institute carries out research</w:t>
            </w:r>
            <w:r w:rsidRPr="00F816D0">
              <w:rPr>
                <w:rFonts w:cstheme="minorHAnsi"/>
                <w:shd w:val="clear" w:color="auto" w:fill="FFFFFF"/>
                <w:lang w:val="en-GB"/>
              </w:rPr>
              <w:t xml:space="preserve"> </w:t>
            </w:r>
            <w:r w:rsidR="008C7EDC" w:rsidRPr="00F816D0">
              <w:rPr>
                <w:rFonts w:cstheme="minorHAnsi"/>
                <w:shd w:val="clear" w:color="auto" w:fill="FFFFFF"/>
                <w:lang w:val="en-GB"/>
              </w:rPr>
              <w:t xml:space="preserve">on food safety, animal infectious diseases, zoonoses, antimicrobial resistance, fisheries and biological resources in aquatic environments. Besides the research activities, institute “BIOR” is a National Reference Laboratory involved in national and international monitoring and surveillance programs. </w:t>
            </w:r>
          </w:p>
        </w:tc>
      </w:tr>
      <w:tr w:rsidR="007F26AF" w:rsidRPr="00F00AA3" w:rsidTr="007F26AF">
        <w:tc>
          <w:tcPr>
            <w:tcW w:w="1980" w:type="dxa"/>
          </w:tcPr>
          <w:p w:rsidR="000D1D94" w:rsidRPr="00F00AA3" w:rsidRDefault="000D1D94" w:rsidP="000D1D94">
            <w:pPr>
              <w:autoSpaceDE w:val="0"/>
              <w:autoSpaceDN w:val="0"/>
              <w:adjustRightInd w:val="0"/>
              <w:rPr>
                <w:rFonts w:cstheme="minorHAnsi"/>
                <w:color w:val="000000"/>
                <w:lang w:val="en-GB"/>
              </w:rPr>
            </w:pPr>
            <w:r w:rsidRPr="00F00AA3">
              <w:rPr>
                <w:rFonts w:cstheme="minorHAnsi"/>
                <w:b/>
                <w:bCs/>
                <w:color w:val="000000"/>
                <w:lang w:val="en-GB"/>
              </w:rPr>
              <w:lastRenderedPageBreak/>
              <w:t xml:space="preserve">Short Description </w:t>
            </w:r>
          </w:p>
          <w:p w:rsidR="007F26AF" w:rsidRPr="00F00AA3" w:rsidRDefault="000D1D94" w:rsidP="000D1D94">
            <w:pPr>
              <w:rPr>
                <w:rFonts w:cstheme="minorHAnsi"/>
                <w:lang w:val="en-GB"/>
              </w:rPr>
            </w:pPr>
            <w:r w:rsidRPr="00F00AA3">
              <w:rPr>
                <w:rFonts w:cstheme="minorHAnsi"/>
                <w:b/>
                <w:bCs/>
                <w:color w:val="000000"/>
                <w:lang w:val="en-GB"/>
              </w:rPr>
              <w:t>of the Research Project/Topic</w:t>
            </w:r>
          </w:p>
        </w:tc>
        <w:tc>
          <w:tcPr>
            <w:tcW w:w="6316" w:type="dxa"/>
          </w:tcPr>
          <w:p w:rsidR="007F26AF" w:rsidRPr="00F00AA3" w:rsidRDefault="00F00AA3" w:rsidP="007F26AF">
            <w:pPr>
              <w:rPr>
                <w:rFonts w:cstheme="minorHAnsi"/>
                <w:lang w:val="en-GB"/>
              </w:rPr>
            </w:pPr>
            <w:r w:rsidRPr="00F00AA3">
              <w:rPr>
                <w:rFonts w:cstheme="minorHAnsi"/>
                <w:lang w:val="en-GB"/>
              </w:rPr>
              <w:t>The main objective is to provide bioinformatics support to build capacity for WGS analysis of zoonotic bacteria/foodborne microorganisms</w:t>
            </w:r>
            <w:r>
              <w:rPr>
                <w:rFonts w:cstheme="minorHAnsi"/>
                <w:lang w:val="en-GB"/>
              </w:rPr>
              <w:t xml:space="preserve"> and</w:t>
            </w:r>
            <w:r w:rsidR="00A35BB0">
              <w:rPr>
                <w:rFonts w:cstheme="minorHAnsi"/>
                <w:lang w:val="en-GB"/>
              </w:rPr>
              <w:t>/or</w:t>
            </w:r>
            <w:r>
              <w:rPr>
                <w:rFonts w:cstheme="minorHAnsi"/>
                <w:lang w:val="en-GB"/>
              </w:rPr>
              <w:t xml:space="preserve"> </w:t>
            </w:r>
            <w:r w:rsidR="006A5A26">
              <w:rPr>
                <w:rFonts w:cstheme="minorHAnsi"/>
                <w:lang w:val="en-GB"/>
              </w:rPr>
              <w:t xml:space="preserve">metabarcoding </w:t>
            </w:r>
            <w:r>
              <w:rPr>
                <w:rFonts w:cstheme="minorHAnsi"/>
                <w:lang w:val="en-GB"/>
              </w:rPr>
              <w:t>analyses</w:t>
            </w:r>
            <w:r w:rsidRPr="00F00AA3">
              <w:rPr>
                <w:rFonts w:cstheme="minorHAnsi"/>
                <w:lang w:val="en-GB"/>
              </w:rPr>
              <w:t xml:space="preserve"> in</w:t>
            </w:r>
            <w:r>
              <w:rPr>
                <w:rFonts w:cstheme="minorHAnsi"/>
                <w:lang w:val="en-GB"/>
              </w:rPr>
              <w:t xml:space="preserve"> </w:t>
            </w:r>
            <w:r w:rsidR="00E8465C">
              <w:rPr>
                <w:rFonts w:cstheme="minorHAnsi"/>
                <w:lang w:val="en-GB"/>
              </w:rPr>
              <w:t>“</w:t>
            </w:r>
            <w:r>
              <w:rPr>
                <w:rFonts w:cstheme="minorHAnsi"/>
                <w:lang w:val="en-GB"/>
              </w:rPr>
              <w:t>BIOR</w:t>
            </w:r>
            <w:r w:rsidR="00E8465C">
              <w:rPr>
                <w:rFonts w:cstheme="minorHAnsi"/>
                <w:lang w:val="en-GB"/>
              </w:rPr>
              <w:t>”</w:t>
            </w:r>
          </w:p>
        </w:tc>
      </w:tr>
      <w:tr w:rsidR="007F26AF" w:rsidRPr="00F00AA3" w:rsidTr="007F26AF">
        <w:tc>
          <w:tcPr>
            <w:tcW w:w="1980" w:type="dxa"/>
          </w:tcPr>
          <w:p w:rsidR="007F26AF" w:rsidRPr="00F00AA3" w:rsidRDefault="000D1D94" w:rsidP="007F26AF">
            <w:pPr>
              <w:rPr>
                <w:rFonts w:cstheme="minorHAnsi"/>
                <w:b/>
                <w:lang w:val="en-GB"/>
              </w:rPr>
            </w:pPr>
            <w:r w:rsidRPr="00F00AA3">
              <w:rPr>
                <w:rFonts w:cstheme="minorHAnsi"/>
                <w:b/>
                <w:lang w:val="en-GB"/>
              </w:rPr>
              <w:t>Expertise required by the applicant</w:t>
            </w:r>
          </w:p>
        </w:tc>
        <w:tc>
          <w:tcPr>
            <w:tcW w:w="6316" w:type="dxa"/>
          </w:tcPr>
          <w:p w:rsidR="00140030" w:rsidRDefault="00140030" w:rsidP="007F26AF">
            <w:pPr>
              <w:rPr>
                <w:rFonts w:cstheme="minorHAnsi"/>
                <w:lang w:val="en-GB"/>
              </w:rPr>
            </w:pPr>
            <w:r>
              <w:rPr>
                <w:rFonts w:cstheme="minorHAnsi"/>
                <w:lang w:val="en-GB"/>
              </w:rPr>
              <w:t>The applicant must be postdoctoral fellow or researcher/leading researcher</w:t>
            </w:r>
            <w:r w:rsidR="0082618A">
              <w:rPr>
                <w:rFonts w:cstheme="minorHAnsi"/>
                <w:lang w:val="en-GB"/>
              </w:rPr>
              <w:t>;</w:t>
            </w:r>
          </w:p>
          <w:p w:rsidR="0082618A" w:rsidRDefault="00140030" w:rsidP="007F26AF">
            <w:pPr>
              <w:rPr>
                <w:rFonts w:cstheme="minorHAnsi"/>
                <w:lang w:val="en-GB"/>
              </w:rPr>
            </w:pPr>
            <w:r w:rsidRPr="00140030">
              <w:rPr>
                <w:rFonts w:cstheme="minorHAnsi"/>
                <w:lang w:val="en-GB"/>
              </w:rPr>
              <w:t xml:space="preserve">The applicant must have at least </w:t>
            </w:r>
            <w:r>
              <w:rPr>
                <w:rFonts w:cstheme="minorHAnsi"/>
                <w:lang w:val="en-GB"/>
              </w:rPr>
              <w:t>4</w:t>
            </w:r>
            <w:r w:rsidRPr="00140030">
              <w:rPr>
                <w:rFonts w:cstheme="minorHAnsi"/>
                <w:lang w:val="en-GB"/>
              </w:rPr>
              <w:t xml:space="preserve"> years of demonstrable experience in bioinformatics </w:t>
            </w:r>
            <w:r w:rsidR="00A35BB0">
              <w:rPr>
                <w:rFonts w:cstheme="minorHAnsi"/>
                <w:lang w:val="en-GB"/>
              </w:rPr>
              <w:t>related to genomic</w:t>
            </w:r>
            <w:r w:rsidRPr="00140030">
              <w:rPr>
                <w:rFonts w:cstheme="minorHAnsi"/>
                <w:lang w:val="en-GB"/>
              </w:rPr>
              <w:t xml:space="preserve"> </w:t>
            </w:r>
            <w:r w:rsidR="00A35BB0">
              <w:rPr>
                <w:rFonts w:cstheme="minorHAnsi"/>
                <w:lang w:val="en-GB"/>
              </w:rPr>
              <w:t xml:space="preserve">and phylogenomic </w:t>
            </w:r>
            <w:r w:rsidRPr="00140030">
              <w:rPr>
                <w:rFonts w:cstheme="minorHAnsi"/>
                <w:lang w:val="en-GB"/>
              </w:rPr>
              <w:t>analyses of</w:t>
            </w:r>
            <w:r w:rsidR="00A35BB0">
              <w:rPr>
                <w:rFonts w:cstheme="minorHAnsi"/>
                <w:lang w:val="en-GB"/>
              </w:rPr>
              <w:t xml:space="preserve"> bacterial pathogens</w:t>
            </w:r>
            <w:r w:rsidR="00823CB6">
              <w:rPr>
                <w:rFonts w:cstheme="minorHAnsi"/>
                <w:lang w:val="en-GB"/>
              </w:rPr>
              <w:t>, infectious disease outbreak investigation</w:t>
            </w:r>
            <w:r>
              <w:rPr>
                <w:rFonts w:cstheme="minorHAnsi"/>
                <w:lang w:val="en-GB"/>
              </w:rPr>
              <w:t xml:space="preserve"> and/or </w:t>
            </w:r>
            <w:r w:rsidR="00A35BB0">
              <w:rPr>
                <w:rFonts w:cstheme="minorHAnsi"/>
                <w:lang w:val="en-GB"/>
              </w:rPr>
              <w:t xml:space="preserve">community taxonomic profiling by </w:t>
            </w:r>
            <w:r w:rsidR="00823CB6">
              <w:rPr>
                <w:rFonts w:cstheme="minorHAnsi"/>
                <w:lang w:val="en-GB"/>
              </w:rPr>
              <w:t xml:space="preserve">DNA </w:t>
            </w:r>
            <w:r w:rsidR="00A35BB0">
              <w:rPr>
                <w:rFonts w:cstheme="minorHAnsi"/>
                <w:lang w:val="en-GB"/>
              </w:rPr>
              <w:t>metabarcoding</w:t>
            </w:r>
            <w:r w:rsidR="00823CB6">
              <w:rPr>
                <w:rFonts w:cstheme="minorHAnsi"/>
                <w:lang w:val="en-GB"/>
              </w:rPr>
              <w:t>. Experience in setting up various tools, pipelines and platforms for NGS data processing is desirable;</w:t>
            </w:r>
          </w:p>
          <w:p w:rsidR="0082618A" w:rsidRDefault="00016801" w:rsidP="007F26AF">
            <w:pPr>
              <w:rPr>
                <w:rFonts w:cstheme="minorHAnsi"/>
                <w:lang w:val="en-GB"/>
              </w:rPr>
            </w:pPr>
            <w:r>
              <w:rPr>
                <w:rFonts w:cstheme="minorHAnsi"/>
                <w:lang w:val="en-GB"/>
              </w:rPr>
              <w:t>The</w:t>
            </w:r>
            <w:r w:rsidR="00823CB6">
              <w:rPr>
                <w:rFonts w:cstheme="minorHAnsi"/>
                <w:lang w:val="en-GB"/>
              </w:rPr>
              <w:t xml:space="preserve"> </w:t>
            </w:r>
            <w:r>
              <w:rPr>
                <w:rFonts w:cstheme="minorHAnsi"/>
                <w:lang w:val="en-GB"/>
              </w:rPr>
              <w:t>applicant must have</w:t>
            </w:r>
            <w:r w:rsidRPr="00016801">
              <w:rPr>
                <w:rFonts w:cstheme="minorHAnsi"/>
                <w:lang w:val="en-GB"/>
              </w:rPr>
              <w:t xml:space="preserve"> </w:t>
            </w:r>
            <w:r>
              <w:rPr>
                <w:rFonts w:cstheme="minorHAnsi"/>
                <w:lang w:val="en-GB"/>
              </w:rPr>
              <w:t>e</w:t>
            </w:r>
            <w:r w:rsidRPr="00016801">
              <w:rPr>
                <w:rFonts w:cstheme="minorHAnsi"/>
                <w:lang w:val="en-GB"/>
              </w:rPr>
              <w:t>xperience in writing scientific reports and publications</w:t>
            </w:r>
            <w:r>
              <w:rPr>
                <w:rFonts w:cstheme="minorHAnsi"/>
                <w:lang w:val="en-GB"/>
              </w:rPr>
              <w:t>;</w:t>
            </w:r>
          </w:p>
          <w:p w:rsidR="00016801" w:rsidRPr="00F00AA3" w:rsidRDefault="00016801" w:rsidP="007F26AF">
            <w:pPr>
              <w:rPr>
                <w:rFonts w:cstheme="minorHAnsi"/>
                <w:lang w:val="en-GB"/>
              </w:rPr>
            </w:pPr>
            <w:r>
              <w:rPr>
                <w:rFonts w:cstheme="minorHAnsi"/>
                <w:lang w:val="en-GB"/>
              </w:rPr>
              <w:t xml:space="preserve">The applicant must have </w:t>
            </w:r>
            <w:r w:rsidR="00F816D0">
              <w:rPr>
                <w:rFonts w:cstheme="minorHAnsi"/>
                <w:lang w:val="en-GB"/>
              </w:rPr>
              <w:t>a</w:t>
            </w:r>
            <w:r w:rsidRPr="00016801">
              <w:rPr>
                <w:rFonts w:cstheme="minorHAnsi"/>
                <w:lang w:val="en-GB"/>
              </w:rPr>
              <w:t xml:space="preserve"> </w:t>
            </w:r>
            <w:r w:rsidR="008C7EDC">
              <w:rPr>
                <w:rFonts w:cstheme="minorHAnsi"/>
                <w:lang w:val="en-GB"/>
              </w:rPr>
              <w:t>good</w:t>
            </w:r>
            <w:r w:rsidRPr="00016801">
              <w:rPr>
                <w:rFonts w:cstheme="minorHAnsi"/>
                <w:lang w:val="en-GB"/>
              </w:rPr>
              <w:t xml:space="preserve"> level</w:t>
            </w:r>
            <w:r w:rsidR="00F816D0">
              <w:rPr>
                <w:rFonts w:cstheme="minorHAnsi"/>
                <w:lang w:val="en-GB"/>
              </w:rPr>
              <w:t xml:space="preserve"> of spoken and written English </w:t>
            </w:r>
            <w:r w:rsidRPr="00016801">
              <w:rPr>
                <w:rFonts w:cstheme="minorHAnsi"/>
                <w:lang w:val="en-GB"/>
              </w:rPr>
              <w:t>evidenced either by a certificate demonstrating at least level B.2 of the Common European Framework of References for Languages; or evidence of having worked for at least 2 years in a working environment where English is used for meetings, communications and producing written reports and scientific publications</w:t>
            </w:r>
            <w:r>
              <w:rPr>
                <w:rFonts w:cstheme="minorHAnsi"/>
                <w:lang w:val="en-GB"/>
              </w:rPr>
              <w:t>.</w:t>
            </w:r>
          </w:p>
        </w:tc>
      </w:tr>
      <w:tr w:rsidR="007F26AF" w:rsidRPr="00F00AA3" w:rsidTr="007F26AF">
        <w:tc>
          <w:tcPr>
            <w:tcW w:w="1980" w:type="dxa"/>
          </w:tcPr>
          <w:p w:rsidR="007F26AF" w:rsidRPr="00F00AA3" w:rsidRDefault="00F00AA3" w:rsidP="007F26AF">
            <w:pPr>
              <w:rPr>
                <w:rFonts w:cstheme="minorHAnsi"/>
                <w:b/>
                <w:lang w:val="en-GB"/>
              </w:rPr>
            </w:pPr>
            <w:r w:rsidRPr="00F00AA3">
              <w:rPr>
                <w:rFonts w:cstheme="minorHAnsi"/>
                <w:b/>
                <w:lang w:val="en-GB"/>
              </w:rPr>
              <w:t>Career</w:t>
            </w:r>
            <w:r w:rsidR="000D1D94" w:rsidRPr="00F00AA3">
              <w:rPr>
                <w:rFonts w:cstheme="minorHAnsi"/>
                <w:b/>
                <w:lang w:val="en-GB"/>
              </w:rPr>
              <w:t xml:space="preserve"> development support offered to fellows</w:t>
            </w:r>
          </w:p>
        </w:tc>
        <w:tc>
          <w:tcPr>
            <w:tcW w:w="6316" w:type="dxa"/>
          </w:tcPr>
          <w:p w:rsidR="007F26AF" w:rsidRPr="00F00AA3" w:rsidRDefault="00E8465C" w:rsidP="007F26AF">
            <w:pPr>
              <w:rPr>
                <w:rFonts w:cstheme="minorHAnsi"/>
                <w:lang w:val="en-GB"/>
              </w:rPr>
            </w:pPr>
            <w:r>
              <w:rPr>
                <w:rFonts w:cstheme="minorHAnsi"/>
                <w:lang w:val="en-GB"/>
              </w:rPr>
              <w:t>“BIOR” offers the possibility to the fellows to participate in ongoing research projects/studies of the institute in the field of</w:t>
            </w:r>
            <w:r w:rsidR="006A5A26">
              <w:rPr>
                <w:rFonts w:cstheme="minorHAnsi"/>
                <w:lang w:val="en-GB"/>
              </w:rPr>
              <w:t xml:space="preserve"> </w:t>
            </w:r>
            <w:r>
              <w:rPr>
                <w:rFonts w:cstheme="minorHAnsi"/>
                <w:lang w:val="en-GB"/>
              </w:rPr>
              <w:t>m</w:t>
            </w:r>
            <w:r w:rsidRPr="0082618A">
              <w:rPr>
                <w:rFonts w:cstheme="minorHAnsi"/>
                <w:lang w:val="en-GB"/>
              </w:rPr>
              <w:t xml:space="preserve">icrobial </w:t>
            </w:r>
            <w:r>
              <w:rPr>
                <w:rFonts w:cstheme="minorHAnsi"/>
                <w:lang w:val="en-GB"/>
              </w:rPr>
              <w:t>g</w:t>
            </w:r>
            <w:r w:rsidRPr="0082618A">
              <w:rPr>
                <w:rFonts w:cstheme="minorHAnsi"/>
                <w:lang w:val="en-GB"/>
              </w:rPr>
              <w:t>enomics</w:t>
            </w:r>
            <w:r w:rsidR="00C1598A">
              <w:rPr>
                <w:rFonts w:cstheme="minorHAnsi"/>
                <w:lang w:val="en-GB"/>
              </w:rPr>
              <w:t>,</w:t>
            </w:r>
            <w:r>
              <w:rPr>
                <w:rFonts w:cstheme="minorHAnsi"/>
                <w:lang w:val="en-GB"/>
              </w:rPr>
              <w:t xml:space="preserve"> o</w:t>
            </w:r>
            <w:r w:rsidRPr="0082618A">
              <w:rPr>
                <w:rFonts w:cstheme="minorHAnsi"/>
                <w:lang w:val="en-GB"/>
              </w:rPr>
              <w:t xml:space="preserve">utbreak </w:t>
            </w:r>
            <w:r w:rsidR="00C1598A">
              <w:rPr>
                <w:rFonts w:cstheme="minorHAnsi"/>
                <w:lang w:val="en-GB"/>
              </w:rPr>
              <w:t>investigation</w:t>
            </w:r>
            <w:r w:rsidRPr="0082618A">
              <w:rPr>
                <w:rFonts w:cstheme="minorHAnsi"/>
                <w:lang w:val="en-GB"/>
              </w:rPr>
              <w:t>s</w:t>
            </w:r>
            <w:r w:rsidR="00C1598A">
              <w:rPr>
                <w:rFonts w:cstheme="minorHAnsi"/>
                <w:lang w:val="en-GB"/>
              </w:rPr>
              <w:t xml:space="preserve"> and microbial community metabarcoding</w:t>
            </w:r>
            <w:r>
              <w:rPr>
                <w:rFonts w:cstheme="minorHAnsi"/>
                <w:lang w:val="en-GB"/>
              </w:rPr>
              <w:t>.</w:t>
            </w:r>
          </w:p>
        </w:tc>
      </w:tr>
      <w:tr w:rsidR="007F26AF" w:rsidRPr="00F00AA3" w:rsidTr="007F26AF">
        <w:tc>
          <w:tcPr>
            <w:tcW w:w="1980" w:type="dxa"/>
          </w:tcPr>
          <w:p w:rsidR="007F26AF" w:rsidRPr="00F00AA3" w:rsidRDefault="000D1D94" w:rsidP="007F26AF">
            <w:pPr>
              <w:rPr>
                <w:rFonts w:cstheme="minorHAnsi"/>
                <w:b/>
                <w:lang w:val="en-GB"/>
              </w:rPr>
            </w:pPr>
            <w:r w:rsidRPr="00F00AA3">
              <w:rPr>
                <w:rFonts w:cstheme="minorHAnsi"/>
                <w:b/>
                <w:lang w:val="en-GB"/>
              </w:rPr>
              <w:t>Applicant procedure</w:t>
            </w:r>
          </w:p>
        </w:tc>
        <w:tc>
          <w:tcPr>
            <w:tcW w:w="6316" w:type="dxa"/>
          </w:tcPr>
          <w:p w:rsidR="00AB4269" w:rsidRDefault="00AB4269" w:rsidP="00AB4269">
            <w:pPr>
              <w:rPr>
                <w:rFonts w:cstheme="minorHAnsi"/>
                <w:lang w:val="en-GB"/>
              </w:rPr>
            </w:pPr>
            <w:r w:rsidRPr="00AB4269">
              <w:rPr>
                <w:rFonts w:cstheme="minorHAnsi"/>
                <w:lang w:val="en-GB"/>
              </w:rPr>
              <w:t xml:space="preserve">1. </w:t>
            </w:r>
            <w:r>
              <w:rPr>
                <w:rFonts w:cstheme="minorHAnsi"/>
                <w:lang w:val="en-GB"/>
              </w:rPr>
              <w:t xml:space="preserve"> F</w:t>
            </w:r>
            <w:r w:rsidRPr="00AB4269">
              <w:rPr>
                <w:rFonts w:cstheme="minorHAnsi"/>
                <w:lang w:val="en-GB"/>
              </w:rPr>
              <w:t>ull</w:t>
            </w:r>
            <w:r w:rsidR="00B4377E">
              <w:rPr>
                <w:rFonts w:cstheme="minorHAnsi"/>
                <w:lang w:val="en-GB"/>
              </w:rPr>
              <w:t xml:space="preserve"> </w:t>
            </w:r>
            <w:r>
              <w:rPr>
                <w:rFonts w:cstheme="minorHAnsi"/>
                <w:lang w:val="en-GB"/>
              </w:rPr>
              <w:t xml:space="preserve">academic </w:t>
            </w:r>
            <w:r w:rsidRPr="00AB4269">
              <w:rPr>
                <w:rFonts w:cstheme="minorHAnsi"/>
                <w:lang w:val="en-GB"/>
              </w:rPr>
              <w:t>CV</w:t>
            </w:r>
            <w:r>
              <w:rPr>
                <w:rFonts w:cstheme="minorHAnsi"/>
                <w:lang w:val="en-GB"/>
              </w:rPr>
              <w:t>;</w:t>
            </w:r>
          </w:p>
          <w:p w:rsidR="00AB4269" w:rsidRDefault="00AB4269" w:rsidP="00AB4269">
            <w:pPr>
              <w:rPr>
                <w:rFonts w:cstheme="minorHAnsi"/>
                <w:lang w:val="en-GB"/>
              </w:rPr>
            </w:pPr>
            <w:r w:rsidRPr="00AB4269">
              <w:rPr>
                <w:rFonts w:cstheme="minorHAnsi"/>
                <w:lang w:val="en-GB"/>
              </w:rPr>
              <w:t xml:space="preserve">2. </w:t>
            </w:r>
            <w:r>
              <w:rPr>
                <w:rFonts w:cstheme="minorHAnsi"/>
                <w:lang w:val="en-GB"/>
              </w:rPr>
              <w:t>T</w:t>
            </w:r>
            <w:r w:rsidRPr="00AB4269">
              <w:rPr>
                <w:rFonts w:cstheme="minorHAnsi"/>
                <w:lang w:val="en-GB"/>
              </w:rPr>
              <w:t>wo-page</w:t>
            </w:r>
            <w:r>
              <w:rPr>
                <w:rFonts w:cstheme="minorHAnsi"/>
                <w:lang w:val="en-GB"/>
              </w:rPr>
              <w:t xml:space="preserve"> </w:t>
            </w:r>
            <w:r w:rsidRPr="00AB4269">
              <w:rPr>
                <w:rFonts w:cstheme="minorHAnsi"/>
                <w:lang w:val="en-GB"/>
              </w:rPr>
              <w:t>research</w:t>
            </w:r>
            <w:r>
              <w:rPr>
                <w:rFonts w:cstheme="minorHAnsi"/>
                <w:lang w:val="en-GB"/>
              </w:rPr>
              <w:t xml:space="preserve"> </w:t>
            </w:r>
            <w:r w:rsidRPr="00AB4269">
              <w:rPr>
                <w:rFonts w:cstheme="minorHAnsi"/>
                <w:lang w:val="en-GB"/>
              </w:rPr>
              <w:t>proposal</w:t>
            </w:r>
            <w:r>
              <w:rPr>
                <w:rFonts w:cstheme="minorHAnsi"/>
                <w:lang w:val="en-GB"/>
              </w:rPr>
              <w:t>;</w:t>
            </w:r>
          </w:p>
          <w:p w:rsidR="007F26AF" w:rsidRPr="00F00AA3" w:rsidRDefault="00AB4269" w:rsidP="00AB4269">
            <w:pPr>
              <w:rPr>
                <w:rFonts w:cstheme="minorHAnsi"/>
                <w:lang w:val="en-GB"/>
              </w:rPr>
            </w:pPr>
            <w:r w:rsidRPr="00AB4269">
              <w:rPr>
                <w:rFonts w:cstheme="minorHAnsi"/>
                <w:lang w:val="en-GB"/>
              </w:rPr>
              <w:t xml:space="preserve">3. </w:t>
            </w:r>
            <w:r>
              <w:rPr>
                <w:rFonts w:cstheme="minorHAnsi"/>
                <w:lang w:val="en-GB"/>
              </w:rPr>
              <w:t>S</w:t>
            </w:r>
            <w:r w:rsidRPr="00AB4269">
              <w:rPr>
                <w:rFonts w:cstheme="minorHAnsi"/>
                <w:lang w:val="en-GB"/>
              </w:rPr>
              <w:t>hort</w:t>
            </w:r>
            <w:r w:rsidRPr="00AB4269">
              <w:rPr>
                <w:rFonts w:cstheme="minorHAnsi"/>
                <w:lang w:val="en-GB"/>
              </w:rPr>
              <w:tab/>
              <w:t>statement</w:t>
            </w:r>
            <w:r>
              <w:rPr>
                <w:rFonts w:cstheme="minorHAnsi"/>
                <w:lang w:val="en-GB"/>
              </w:rPr>
              <w:t xml:space="preserve"> </w:t>
            </w:r>
            <w:r w:rsidRPr="00AB4269">
              <w:rPr>
                <w:rFonts w:cstheme="minorHAnsi"/>
                <w:lang w:val="en-GB"/>
              </w:rPr>
              <w:t>with</w:t>
            </w:r>
            <w:r w:rsidRPr="00AB4269">
              <w:rPr>
                <w:rFonts w:cstheme="minorHAnsi"/>
                <w:lang w:val="en-GB"/>
              </w:rPr>
              <w:tab/>
              <w:t>indication</w:t>
            </w:r>
            <w:r>
              <w:rPr>
                <w:rFonts w:cstheme="minorHAnsi"/>
                <w:lang w:val="en-GB"/>
              </w:rPr>
              <w:t xml:space="preserve"> </w:t>
            </w:r>
            <w:r w:rsidRPr="00AB4269">
              <w:rPr>
                <w:rFonts w:cstheme="minorHAnsi"/>
                <w:lang w:val="en-GB"/>
              </w:rPr>
              <w:t>of</w:t>
            </w:r>
            <w:r w:rsidR="00B7449C">
              <w:rPr>
                <w:rFonts w:cstheme="minorHAnsi"/>
                <w:lang w:val="en-GB"/>
              </w:rPr>
              <w:t xml:space="preserve"> </w:t>
            </w:r>
            <w:r w:rsidRPr="00AB4269">
              <w:rPr>
                <w:rFonts w:cstheme="minorHAnsi"/>
                <w:lang w:val="en-GB"/>
              </w:rPr>
              <w:t>why</w:t>
            </w:r>
            <w:r w:rsidR="00B7449C">
              <w:rPr>
                <w:rFonts w:cstheme="minorHAnsi"/>
                <w:lang w:val="en-GB"/>
              </w:rPr>
              <w:t xml:space="preserve"> </w:t>
            </w:r>
            <w:r w:rsidRPr="00AB4269">
              <w:rPr>
                <w:rFonts w:cstheme="minorHAnsi"/>
                <w:lang w:val="en-GB"/>
              </w:rPr>
              <w:t>the</w:t>
            </w:r>
            <w:r>
              <w:rPr>
                <w:rFonts w:cstheme="minorHAnsi"/>
                <w:lang w:val="en-GB"/>
              </w:rPr>
              <w:t xml:space="preserve"> </w:t>
            </w:r>
            <w:r w:rsidRPr="00AB4269">
              <w:rPr>
                <w:rFonts w:cstheme="minorHAnsi"/>
                <w:lang w:val="en-GB"/>
              </w:rPr>
              <w:t>Institute</w:t>
            </w:r>
            <w:r w:rsidR="004E6FCE">
              <w:rPr>
                <w:rFonts w:cstheme="minorHAnsi"/>
                <w:lang w:val="en-GB"/>
              </w:rPr>
              <w:t xml:space="preserve"> </w:t>
            </w:r>
            <w:r>
              <w:rPr>
                <w:rFonts w:cstheme="minorHAnsi"/>
                <w:lang w:val="en-GB"/>
              </w:rPr>
              <w:t>“BIOR”</w:t>
            </w:r>
            <w:r w:rsidR="004E6FCE">
              <w:rPr>
                <w:rFonts w:cstheme="minorHAnsi"/>
                <w:lang w:val="en-GB"/>
              </w:rPr>
              <w:t xml:space="preserve"> </w:t>
            </w:r>
            <w:r w:rsidRPr="00AB4269">
              <w:rPr>
                <w:rFonts w:cstheme="minorHAnsi"/>
                <w:lang w:val="en-GB"/>
              </w:rPr>
              <w:t>would</w:t>
            </w:r>
            <w:r w:rsidR="004E6FCE">
              <w:rPr>
                <w:rFonts w:cstheme="minorHAnsi"/>
                <w:lang w:val="en-GB"/>
              </w:rPr>
              <w:t xml:space="preserve"> </w:t>
            </w:r>
            <w:r w:rsidRPr="00AB4269">
              <w:rPr>
                <w:rFonts w:cstheme="minorHAnsi"/>
                <w:lang w:val="en-GB"/>
              </w:rPr>
              <w:t>be</w:t>
            </w:r>
            <w:r w:rsidR="004E6FCE">
              <w:rPr>
                <w:rFonts w:cstheme="minorHAnsi"/>
                <w:lang w:val="en-GB"/>
              </w:rPr>
              <w:t xml:space="preserve"> </w:t>
            </w:r>
            <w:r w:rsidRPr="00AB4269">
              <w:rPr>
                <w:rFonts w:cstheme="minorHAnsi"/>
                <w:lang w:val="en-GB"/>
              </w:rPr>
              <w:t>the</w:t>
            </w:r>
            <w:r w:rsidR="004E6FCE">
              <w:rPr>
                <w:rFonts w:cstheme="minorHAnsi"/>
                <w:lang w:val="en-GB"/>
              </w:rPr>
              <w:t xml:space="preserve"> </w:t>
            </w:r>
            <w:r w:rsidRPr="00AB4269">
              <w:rPr>
                <w:rFonts w:cstheme="minorHAnsi"/>
                <w:lang w:val="en-GB"/>
              </w:rPr>
              <w:t>best</w:t>
            </w:r>
            <w:r w:rsidR="004E6FCE">
              <w:rPr>
                <w:rFonts w:cstheme="minorHAnsi"/>
                <w:lang w:val="en-GB"/>
              </w:rPr>
              <w:t xml:space="preserve"> </w:t>
            </w:r>
            <w:r w:rsidRPr="00AB4269">
              <w:rPr>
                <w:rFonts w:cstheme="minorHAnsi"/>
                <w:lang w:val="en-GB"/>
              </w:rPr>
              <w:t>host</w:t>
            </w:r>
            <w:r>
              <w:rPr>
                <w:rFonts w:cstheme="minorHAnsi"/>
                <w:lang w:val="en-GB"/>
              </w:rPr>
              <w:t xml:space="preserve"> </w:t>
            </w:r>
            <w:r w:rsidRPr="00AB4269">
              <w:rPr>
                <w:rFonts w:cstheme="minorHAnsi"/>
                <w:lang w:val="en-GB"/>
              </w:rPr>
              <w:t>institution</w:t>
            </w:r>
            <w:r w:rsidR="004E6FCE">
              <w:rPr>
                <w:rFonts w:cstheme="minorHAnsi"/>
                <w:lang w:val="en-GB"/>
              </w:rPr>
              <w:t xml:space="preserve"> </w:t>
            </w:r>
            <w:r w:rsidRPr="00AB4269">
              <w:rPr>
                <w:rFonts w:cstheme="minorHAnsi"/>
                <w:lang w:val="en-GB"/>
              </w:rPr>
              <w:t>for</w:t>
            </w:r>
            <w:r w:rsidR="004E6FCE">
              <w:rPr>
                <w:rFonts w:cstheme="minorHAnsi"/>
                <w:lang w:val="en-GB"/>
              </w:rPr>
              <w:t xml:space="preserve"> </w:t>
            </w:r>
            <w:r w:rsidRPr="00AB4269">
              <w:rPr>
                <w:rFonts w:cstheme="minorHAnsi"/>
                <w:lang w:val="en-GB"/>
              </w:rPr>
              <w:t>your</w:t>
            </w:r>
            <w:r w:rsidR="004E6FCE">
              <w:rPr>
                <w:rFonts w:cstheme="minorHAnsi"/>
                <w:lang w:val="en-GB"/>
              </w:rPr>
              <w:t xml:space="preserve"> </w:t>
            </w:r>
            <w:r w:rsidRPr="00AB4269">
              <w:rPr>
                <w:rFonts w:cstheme="minorHAnsi"/>
                <w:lang w:val="en-GB"/>
              </w:rPr>
              <w:t>research</w:t>
            </w:r>
            <w:r w:rsidR="004E6FCE">
              <w:rPr>
                <w:rFonts w:cstheme="minorHAnsi"/>
                <w:lang w:val="en-GB"/>
              </w:rPr>
              <w:t xml:space="preserve"> </w:t>
            </w:r>
            <w:r w:rsidRPr="00AB4269">
              <w:rPr>
                <w:rFonts w:cstheme="minorHAnsi"/>
                <w:lang w:val="en-GB"/>
              </w:rPr>
              <w:t>project</w:t>
            </w:r>
            <w:r>
              <w:rPr>
                <w:rFonts w:cstheme="minorHAnsi"/>
                <w:lang w:val="en-GB"/>
              </w:rPr>
              <w:t>.</w:t>
            </w:r>
          </w:p>
        </w:tc>
      </w:tr>
      <w:tr w:rsidR="000D1D94" w:rsidRPr="00F00AA3" w:rsidTr="007F26AF">
        <w:tc>
          <w:tcPr>
            <w:tcW w:w="1980" w:type="dxa"/>
          </w:tcPr>
          <w:p w:rsidR="000D1D94" w:rsidRPr="00F00AA3" w:rsidRDefault="000D1D94" w:rsidP="007F26AF">
            <w:pPr>
              <w:rPr>
                <w:rFonts w:cstheme="minorHAnsi"/>
                <w:b/>
                <w:lang w:val="en-GB"/>
              </w:rPr>
            </w:pPr>
            <w:r w:rsidRPr="00F00AA3">
              <w:rPr>
                <w:rFonts w:cstheme="minorHAnsi"/>
                <w:b/>
                <w:lang w:val="en-GB"/>
              </w:rPr>
              <w:t>Contact Persons</w:t>
            </w:r>
          </w:p>
        </w:tc>
        <w:tc>
          <w:tcPr>
            <w:tcW w:w="6316" w:type="dxa"/>
          </w:tcPr>
          <w:p w:rsidR="000D1D94" w:rsidRDefault="00E8465C" w:rsidP="007F26AF">
            <w:pPr>
              <w:rPr>
                <w:rFonts w:cstheme="minorHAnsi"/>
                <w:lang w:val="en-GB"/>
              </w:rPr>
            </w:pPr>
            <w:proofErr w:type="spellStart"/>
            <w:r>
              <w:rPr>
                <w:rFonts w:cstheme="minorHAnsi"/>
                <w:lang w:val="en-GB"/>
              </w:rPr>
              <w:t>Dr.</w:t>
            </w:r>
            <w:proofErr w:type="spellEnd"/>
            <w:r>
              <w:rPr>
                <w:rFonts w:cstheme="minorHAnsi"/>
                <w:lang w:val="en-GB"/>
              </w:rPr>
              <w:t xml:space="preserve"> Lelde Grantina-Ievina (Head of Molecular Biology Division)</w:t>
            </w:r>
          </w:p>
          <w:p w:rsidR="00E8465C" w:rsidRPr="00F00AA3" w:rsidRDefault="000E5501" w:rsidP="007F26AF">
            <w:pPr>
              <w:rPr>
                <w:rFonts w:cstheme="minorHAnsi"/>
                <w:lang w:val="en-GB"/>
              </w:rPr>
            </w:pPr>
            <w:hyperlink r:id="rId8" w:history="1">
              <w:r w:rsidR="00F816D0" w:rsidRPr="00E267B5">
                <w:rPr>
                  <w:rStyle w:val="Hipersaite"/>
                </w:rPr>
                <w:t>l</w:t>
              </w:r>
              <w:r w:rsidR="00F816D0" w:rsidRPr="00E267B5">
                <w:rPr>
                  <w:rStyle w:val="Hipersaite"/>
                  <w:rFonts w:cstheme="minorHAnsi"/>
                  <w:lang w:val="en-GB"/>
                </w:rPr>
                <w:t>elde.grantina-ievina@bior.lv</w:t>
              </w:r>
            </w:hyperlink>
            <w:r w:rsidR="00F816D0">
              <w:rPr>
                <w:rFonts w:cstheme="minorHAnsi"/>
                <w:lang w:val="en-GB"/>
              </w:rPr>
              <w:t xml:space="preserve"> </w:t>
            </w:r>
          </w:p>
        </w:tc>
      </w:tr>
    </w:tbl>
    <w:p w:rsidR="007F26AF" w:rsidRDefault="007F26AF" w:rsidP="007F26AF"/>
    <w:p w:rsidR="000E5501" w:rsidRPr="00FF7F84" w:rsidRDefault="000E5501" w:rsidP="000E5501">
      <w:pPr>
        <w:rPr>
          <w:b/>
          <w:u w:val="single"/>
          <w:lang w:val="en-US"/>
        </w:rPr>
      </w:pPr>
      <w:r w:rsidRPr="00FF7F84">
        <w:rPr>
          <w:b/>
          <w:u w:val="single"/>
          <w:lang w:val="en-US"/>
        </w:rPr>
        <w:t>Mandatory info</w:t>
      </w:r>
    </w:p>
    <w:p w:rsidR="000E5501" w:rsidRPr="00FF7F84" w:rsidRDefault="000E5501" w:rsidP="000E5501">
      <w:pPr>
        <w:pStyle w:val="Sarakstarindkopa"/>
        <w:numPr>
          <w:ilvl w:val="0"/>
          <w:numId w:val="1"/>
        </w:numPr>
        <w:rPr>
          <w:lang w:val="en-US"/>
        </w:rPr>
      </w:pPr>
      <w:r w:rsidRPr="00FF7F84">
        <w:rPr>
          <w:lang w:val="en-US"/>
        </w:rPr>
        <w:t>Job offer title</w:t>
      </w:r>
      <w:r>
        <w:rPr>
          <w:lang w:val="en-US"/>
        </w:rPr>
        <w:t xml:space="preserve"> - </w:t>
      </w:r>
      <w:proofErr w:type="spellStart"/>
      <w:r>
        <w:rPr>
          <w:rFonts w:ascii="Arial" w:hAnsi="Arial" w:cs="Arial"/>
          <w:color w:val="333333"/>
          <w:shd w:val="clear" w:color="auto" w:fill="FFFFFF"/>
        </w:rPr>
        <w:t>Postdoctoral</w:t>
      </w:r>
      <w:proofErr w:type="spellEnd"/>
      <w:r>
        <w:rPr>
          <w:rFonts w:ascii="Arial" w:hAnsi="Arial" w:cs="Arial"/>
          <w:color w:val="333333"/>
          <w:shd w:val="clear" w:color="auto" w:fill="FFFFFF"/>
        </w:rPr>
        <w:t xml:space="preserve"> </w:t>
      </w:r>
      <w:proofErr w:type="spellStart"/>
      <w:r>
        <w:rPr>
          <w:rFonts w:ascii="Arial" w:hAnsi="Arial" w:cs="Arial"/>
          <w:color w:val="333333"/>
          <w:shd w:val="clear" w:color="auto" w:fill="FFFFFF"/>
        </w:rPr>
        <w:t>position</w:t>
      </w:r>
      <w:proofErr w:type="spellEnd"/>
      <w:r>
        <w:rPr>
          <w:rFonts w:ascii="Arial" w:hAnsi="Arial" w:cs="Arial"/>
          <w:color w:val="333333"/>
          <w:shd w:val="clear" w:color="auto" w:fill="FFFFFF"/>
        </w:rPr>
        <w:t xml:space="preserve"> (</w:t>
      </w:r>
      <w:r>
        <w:rPr>
          <w:rFonts w:cstheme="minorHAnsi"/>
          <w:lang w:val="en-GB"/>
        </w:rPr>
        <w:t>M</w:t>
      </w:r>
      <w:r w:rsidRPr="00F00AA3">
        <w:rPr>
          <w:rFonts w:cstheme="minorHAnsi"/>
          <w:lang w:val="en-GB"/>
        </w:rPr>
        <w:t>olecular biology</w:t>
      </w:r>
      <w:r>
        <w:rPr>
          <w:lang w:val="en-GB"/>
        </w:rPr>
        <w:t>)</w:t>
      </w:r>
    </w:p>
    <w:p w:rsidR="000E5501" w:rsidRPr="00FF7F84" w:rsidRDefault="000E5501" w:rsidP="000E5501">
      <w:pPr>
        <w:pStyle w:val="Sarakstarindkopa"/>
        <w:numPr>
          <w:ilvl w:val="0"/>
          <w:numId w:val="1"/>
        </w:numPr>
        <w:rPr>
          <w:lang w:val="en-US"/>
        </w:rPr>
      </w:pPr>
      <w:r w:rsidRPr="00FF7F84">
        <w:rPr>
          <w:lang w:val="en-US"/>
        </w:rPr>
        <w:t>Profile of the researcher:</w:t>
      </w:r>
    </w:p>
    <w:p w:rsidR="000E5501" w:rsidRPr="00FF7F84" w:rsidRDefault="000E5501" w:rsidP="000E5501">
      <w:pPr>
        <w:pStyle w:val="Sarakstarindkopa"/>
        <w:numPr>
          <w:ilvl w:val="1"/>
          <w:numId w:val="1"/>
        </w:numPr>
        <w:rPr>
          <w:lang w:val="en-US"/>
        </w:rPr>
      </w:pPr>
      <w:r w:rsidRPr="00FF7F84">
        <w:rPr>
          <w:lang w:val="en-US"/>
        </w:rPr>
        <w:t>Recognized Researcher (R2) - PhD holder or equivalent, not yet fully independent. Experienced Researcher with more than 4 years FTE research experience or has a doctoral degree</w:t>
      </w:r>
    </w:p>
    <w:p w:rsidR="000E5501" w:rsidRPr="00FF7F84" w:rsidRDefault="000E5501" w:rsidP="000E5501">
      <w:pPr>
        <w:pStyle w:val="Sarakstarindkopa"/>
        <w:numPr>
          <w:ilvl w:val="1"/>
          <w:numId w:val="1"/>
        </w:numPr>
        <w:rPr>
          <w:lang w:val="en-US"/>
        </w:rPr>
      </w:pPr>
      <w:r w:rsidRPr="00FF7F84">
        <w:rPr>
          <w:lang w:val="en-US"/>
        </w:rPr>
        <w:t>Established Researcher (R3) - Established Researcher with a developed level of independence. Experienced Researcher with more than 4 years FTE research experience or has a doctoral degree</w:t>
      </w:r>
    </w:p>
    <w:p w:rsidR="000E5501" w:rsidRPr="00FF7F84" w:rsidRDefault="000E5501" w:rsidP="000E5501">
      <w:pPr>
        <w:pStyle w:val="Sarakstarindkopa"/>
        <w:numPr>
          <w:ilvl w:val="1"/>
          <w:numId w:val="1"/>
        </w:numPr>
        <w:rPr>
          <w:lang w:val="en-US"/>
        </w:rPr>
      </w:pPr>
      <w:r w:rsidRPr="00FF7F84">
        <w:rPr>
          <w:lang w:val="en-US"/>
        </w:rPr>
        <w:t>Leading Researcher (R4) - Leading his/her research area or field</w:t>
      </w:r>
    </w:p>
    <w:p w:rsidR="000E5501" w:rsidRPr="00FF7F84" w:rsidRDefault="000E5501" w:rsidP="000E5501">
      <w:pPr>
        <w:pStyle w:val="Sarakstarindkopa"/>
        <w:numPr>
          <w:ilvl w:val="0"/>
          <w:numId w:val="1"/>
        </w:numPr>
        <w:rPr>
          <w:lang w:val="en-US"/>
        </w:rPr>
      </w:pPr>
      <w:r w:rsidRPr="00FF7F84">
        <w:rPr>
          <w:lang w:val="en-US"/>
        </w:rPr>
        <w:t>Type of Contract</w:t>
      </w:r>
      <w:r>
        <w:rPr>
          <w:lang w:val="en-US"/>
        </w:rPr>
        <w:t xml:space="preserve"> - </w:t>
      </w:r>
      <w:proofErr w:type="spellStart"/>
      <w:r>
        <w:rPr>
          <w:rFonts w:ascii="Arial" w:hAnsi="Arial" w:cs="Arial"/>
          <w:color w:val="333333"/>
          <w:shd w:val="clear" w:color="auto" w:fill="FFFFFF"/>
        </w:rPr>
        <w:t>Temporary</w:t>
      </w:r>
      <w:proofErr w:type="spellEnd"/>
    </w:p>
    <w:p w:rsidR="000E5501" w:rsidRPr="00FF7F84" w:rsidRDefault="000E5501" w:rsidP="000E5501">
      <w:pPr>
        <w:pStyle w:val="Sarakstarindkopa"/>
        <w:numPr>
          <w:ilvl w:val="0"/>
          <w:numId w:val="1"/>
        </w:numPr>
        <w:rPr>
          <w:lang w:val="en-US"/>
        </w:rPr>
      </w:pPr>
      <w:r w:rsidRPr="00FF7F84">
        <w:rPr>
          <w:lang w:val="en-US"/>
        </w:rPr>
        <w:t>Job status</w:t>
      </w:r>
      <w:r>
        <w:rPr>
          <w:lang w:val="en-US"/>
        </w:rPr>
        <w:t xml:space="preserve"> – Full- time (hours per week 40)</w:t>
      </w:r>
    </w:p>
    <w:p w:rsidR="000E5501" w:rsidRPr="00FF7F84" w:rsidRDefault="000E5501" w:rsidP="000E5501">
      <w:pPr>
        <w:pStyle w:val="Sarakstarindkopa"/>
        <w:numPr>
          <w:ilvl w:val="0"/>
          <w:numId w:val="1"/>
        </w:numPr>
        <w:rPr>
          <w:lang w:val="en-US"/>
        </w:rPr>
      </w:pPr>
      <w:r w:rsidRPr="00FF7F84">
        <w:rPr>
          <w:lang w:val="en-US"/>
        </w:rPr>
        <w:t>Application deadline</w:t>
      </w:r>
      <w:r>
        <w:rPr>
          <w:lang w:val="en-US"/>
        </w:rPr>
        <w:t xml:space="preserve"> (</w:t>
      </w:r>
      <w:r>
        <w:rPr>
          <w:rFonts w:ascii="Arial" w:hAnsi="Arial" w:cs="Arial"/>
          <w:color w:val="333333"/>
          <w:shd w:val="clear" w:color="auto" w:fill="FFFFFF"/>
        </w:rPr>
        <w:t>15/07/2018</w:t>
      </w:r>
      <w:r>
        <w:rPr>
          <w:lang w:val="en-US"/>
        </w:rPr>
        <w:t>)</w:t>
      </w:r>
    </w:p>
    <w:p w:rsidR="000E5501" w:rsidRPr="00FF7F84" w:rsidRDefault="000E5501" w:rsidP="000E5501">
      <w:pPr>
        <w:pStyle w:val="Sarakstarindkopa"/>
        <w:numPr>
          <w:ilvl w:val="0"/>
          <w:numId w:val="1"/>
        </w:numPr>
        <w:rPr>
          <w:lang w:val="en-US"/>
        </w:rPr>
      </w:pPr>
      <w:r w:rsidRPr="00FF7F84">
        <w:rPr>
          <w:lang w:val="en-US"/>
        </w:rPr>
        <w:t>Is the job funded through a</w:t>
      </w:r>
      <w:r>
        <w:rPr>
          <w:lang w:val="en-US"/>
        </w:rPr>
        <w:t>n</w:t>
      </w:r>
      <w:r w:rsidRPr="00FF7F84">
        <w:rPr>
          <w:lang w:val="en-US"/>
        </w:rPr>
        <w:t xml:space="preserve"> EU Research Framework Program?  + info on the Grant Agreement Number</w:t>
      </w:r>
      <w:r>
        <w:rPr>
          <w:lang w:val="en-US"/>
        </w:rPr>
        <w:t xml:space="preserve"> - </w:t>
      </w:r>
      <w:r>
        <w:rPr>
          <w:lang w:val="en-US"/>
        </w:rPr>
        <w:t>N</w:t>
      </w:r>
      <w:r>
        <w:rPr>
          <w:lang w:val="en-US"/>
        </w:rPr>
        <w:t>o</w:t>
      </w:r>
    </w:p>
    <w:p w:rsidR="000E5501" w:rsidRPr="00FF7F84" w:rsidRDefault="000E5501" w:rsidP="000E5501">
      <w:pPr>
        <w:pStyle w:val="Sarakstarindkopa"/>
        <w:numPr>
          <w:ilvl w:val="0"/>
          <w:numId w:val="1"/>
        </w:numPr>
        <w:rPr>
          <w:lang w:val="en-US"/>
        </w:rPr>
      </w:pPr>
      <w:r w:rsidRPr="00FF7F84">
        <w:rPr>
          <w:lang w:val="en-US"/>
        </w:rPr>
        <w:t>Destination countries of fellows?</w:t>
      </w:r>
      <w:r>
        <w:rPr>
          <w:lang w:val="en-US"/>
        </w:rPr>
        <w:t xml:space="preserve"> - Latvia</w:t>
      </w:r>
      <w:bookmarkStart w:id="0" w:name="_GoBack"/>
      <w:bookmarkEnd w:id="0"/>
    </w:p>
    <w:p w:rsidR="000E5501" w:rsidRPr="00FF7F84" w:rsidRDefault="000E5501" w:rsidP="000E5501">
      <w:pPr>
        <w:pStyle w:val="Sarakstarindkopa"/>
        <w:numPr>
          <w:ilvl w:val="0"/>
          <w:numId w:val="1"/>
        </w:numPr>
        <w:rPr>
          <w:lang w:val="en-US"/>
        </w:rPr>
      </w:pPr>
      <w:r w:rsidRPr="00FF7F84">
        <w:rPr>
          <w:lang w:val="en-US"/>
        </w:rPr>
        <w:t>How to apply?</w:t>
      </w:r>
      <w:r>
        <w:rPr>
          <w:lang w:val="en-US"/>
        </w:rPr>
        <w:t xml:space="preserve"> </w:t>
      </w:r>
      <w:r>
        <w:rPr>
          <w:rFonts w:cstheme="minorHAnsi"/>
          <w:lang w:val="en-GB"/>
        </w:rPr>
        <w:t>e-mail: bior@bior.lv</w:t>
      </w:r>
    </w:p>
    <w:p w:rsidR="000E5501" w:rsidRPr="00FF7F84" w:rsidRDefault="000E5501" w:rsidP="000E5501">
      <w:pPr>
        <w:pStyle w:val="Sarakstarindkopa"/>
        <w:numPr>
          <w:ilvl w:val="0"/>
          <w:numId w:val="1"/>
        </w:numPr>
        <w:rPr>
          <w:lang w:val="en-US"/>
        </w:rPr>
      </w:pPr>
      <w:r w:rsidRPr="00FF7F84">
        <w:rPr>
          <w:lang w:val="en-US"/>
        </w:rPr>
        <w:t>Work locations</w:t>
      </w:r>
      <w:r>
        <w:rPr>
          <w:lang w:val="en-US"/>
        </w:rPr>
        <w:t xml:space="preserve"> </w:t>
      </w:r>
      <w:proofErr w:type="spellStart"/>
      <w:r>
        <w:rPr>
          <w:lang w:val="en-US"/>
        </w:rPr>
        <w:t>Lejupes</w:t>
      </w:r>
      <w:proofErr w:type="spellEnd"/>
      <w:r>
        <w:rPr>
          <w:lang w:val="en-US"/>
        </w:rPr>
        <w:t xml:space="preserve"> street 3, Riga LV-1076, Latvia</w:t>
      </w:r>
    </w:p>
    <w:p w:rsidR="000E5501" w:rsidRPr="00FF7F84" w:rsidRDefault="000E5501" w:rsidP="000E5501">
      <w:pPr>
        <w:rPr>
          <w:b/>
          <w:u w:val="single"/>
          <w:lang w:val="en-US"/>
        </w:rPr>
      </w:pPr>
      <w:r w:rsidRPr="00FF7F84">
        <w:rPr>
          <w:b/>
          <w:u w:val="single"/>
          <w:lang w:val="en-US"/>
        </w:rPr>
        <w:lastRenderedPageBreak/>
        <w:t>Optional info</w:t>
      </w:r>
    </w:p>
    <w:p w:rsidR="000E5501" w:rsidRPr="00FF7F84" w:rsidRDefault="000E5501" w:rsidP="000E5501">
      <w:pPr>
        <w:rPr>
          <w:rFonts w:cstheme="minorHAnsi"/>
          <w:shd w:val="clear" w:color="auto" w:fill="FFFFFF"/>
          <w:lang w:val="en-US"/>
        </w:rPr>
      </w:pPr>
      <w:r w:rsidRPr="00FF7F84">
        <w:rPr>
          <w:rFonts w:cstheme="minorHAnsi"/>
          <w:shd w:val="clear" w:color="auto" w:fill="FFFFFF"/>
          <w:lang w:val="en-US"/>
        </w:rPr>
        <w:t>Benefits, Selection process</w:t>
      </w:r>
      <w:r>
        <w:rPr>
          <w:rFonts w:cstheme="minorHAnsi"/>
          <w:shd w:val="clear" w:color="auto" w:fill="FFFFFF"/>
          <w:lang w:val="en-US"/>
        </w:rPr>
        <w:t xml:space="preserve"> - </w:t>
      </w:r>
      <w:proofErr w:type="spellStart"/>
      <w:r>
        <w:rPr>
          <w:rFonts w:cstheme="minorHAnsi"/>
          <w:shd w:val="clear" w:color="auto" w:fill="FFFFFF"/>
          <w:lang w:val="en-US"/>
        </w:rPr>
        <w:t>nenorādīsim</w:t>
      </w:r>
      <w:proofErr w:type="spellEnd"/>
    </w:p>
    <w:p w:rsidR="000E5501" w:rsidRPr="00F816D0" w:rsidRDefault="000E5501" w:rsidP="007F26AF"/>
    <w:sectPr w:rsidR="000E5501" w:rsidRPr="00F816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7C5EFE"/>
    <w:multiLevelType w:val="hybridMultilevel"/>
    <w:tmpl w:val="05EEE15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6AF"/>
    <w:rsid w:val="00016801"/>
    <w:rsid w:val="000D1D94"/>
    <w:rsid w:val="000E05EF"/>
    <w:rsid w:val="000E5501"/>
    <w:rsid w:val="00140030"/>
    <w:rsid w:val="00203B90"/>
    <w:rsid w:val="002161C3"/>
    <w:rsid w:val="002A1773"/>
    <w:rsid w:val="002B59FC"/>
    <w:rsid w:val="002C7E33"/>
    <w:rsid w:val="00437167"/>
    <w:rsid w:val="004D5800"/>
    <w:rsid w:val="004E6FCE"/>
    <w:rsid w:val="005B67B7"/>
    <w:rsid w:val="00682349"/>
    <w:rsid w:val="006A5A26"/>
    <w:rsid w:val="006A6C4B"/>
    <w:rsid w:val="007067C9"/>
    <w:rsid w:val="007F26AF"/>
    <w:rsid w:val="00823CB6"/>
    <w:rsid w:val="0082618A"/>
    <w:rsid w:val="008C7EDC"/>
    <w:rsid w:val="009240FE"/>
    <w:rsid w:val="009E2DF8"/>
    <w:rsid w:val="00A00F7D"/>
    <w:rsid w:val="00A35BB0"/>
    <w:rsid w:val="00AB4269"/>
    <w:rsid w:val="00B2796F"/>
    <w:rsid w:val="00B4377E"/>
    <w:rsid w:val="00B7449C"/>
    <w:rsid w:val="00C1598A"/>
    <w:rsid w:val="00C51961"/>
    <w:rsid w:val="00E8465C"/>
    <w:rsid w:val="00F00AA3"/>
    <w:rsid w:val="00F2561D"/>
    <w:rsid w:val="00F816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97BED"/>
  <w15:chartTrackingRefBased/>
  <w15:docId w15:val="{58E84C08-6E7E-4161-A110-2154866F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7F26AF"/>
    <w:pPr>
      <w:autoSpaceDE w:val="0"/>
      <w:autoSpaceDN w:val="0"/>
      <w:adjustRightInd w:val="0"/>
      <w:spacing w:after="0" w:line="240" w:lineRule="auto"/>
    </w:pPr>
    <w:rPr>
      <w:rFonts w:ascii="Arial" w:hAnsi="Arial" w:cs="Arial"/>
      <w:color w:val="000000"/>
      <w:sz w:val="24"/>
      <w:szCs w:val="24"/>
    </w:rPr>
  </w:style>
  <w:style w:type="table" w:styleId="Reatabula">
    <w:name w:val="Table Grid"/>
    <w:basedOn w:val="Parastatabula"/>
    <w:uiPriority w:val="39"/>
    <w:rsid w:val="007F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816D0"/>
    <w:rPr>
      <w:color w:val="0563C1" w:themeColor="hyperlink"/>
      <w:u w:val="single"/>
    </w:rPr>
  </w:style>
  <w:style w:type="character" w:styleId="Neatrisintapieminana">
    <w:name w:val="Unresolved Mention"/>
    <w:basedOn w:val="Noklusjumarindkopasfonts"/>
    <w:uiPriority w:val="99"/>
    <w:semiHidden/>
    <w:unhideWhenUsed/>
    <w:rsid w:val="00F816D0"/>
    <w:rPr>
      <w:color w:val="808080"/>
      <w:shd w:val="clear" w:color="auto" w:fill="E6E6E6"/>
    </w:rPr>
  </w:style>
  <w:style w:type="paragraph" w:styleId="Sarakstarindkopa">
    <w:name w:val="List Paragraph"/>
    <w:basedOn w:val="Parasts"/>
    <w:uiPriority w:val="34"/>
    <w:qFormat/>
    <w:rsid w:val="000E5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lde.grantina-ievina@bior.lv"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616A0-B49B-4533-887D-4EA98FDAA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2871</Words>
  <Characters>1638</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Raituma</dc:creator>
  <cp:keywords/>
  <dc:description/>
  <cp:lastModifiedBy>Vineta Raituma</cp:lastModifiedBy>
  <cp:revision>6</cp:revision>
  <dcterms:created xsi:type="dcterms:W3CDTF">2018-03-07T14:08:00Z</dcterms:created>
  <dcterms:modified xsi:type="dcterms:W3CDTF">2018-05-17T09:18:00Z</dcterms:modified>
</cp:coreProperties>
</file>