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E5" w:rsidRDefault="00D07555" w:rsidP="00D0755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es-ES"/>
        </w:rPr>
        <w:t>Buenos Aires, febrero de 2018</w:t>
      </w:r>
      <w:bookmarkEnd w:id="0"/>
    </w:p>
    <w:p w:rsidR="00BC39E5" w:rsidRDefault="00BC39E5" w:rsidP="00BC39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C3E3B" w:rsidRPr="00964AFD" w:rsidRDefault="00BC39E5" w:rsidP="00964AF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El Comité Territorial de </w:t>
      </w:r>
      <w:r w:rsidR="00964AFD"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Óptica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Argentina y la División </w:t>
      </w:r>
      <w:r w:rsidR="00964AFD"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Fotónica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y </w:t>
      </w:r>
      <w:r w:rsidR="00964AFD"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Óptica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la </w:t>
      </w:r>
      <w:r w:rsidR="00964AFD"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Asociación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964AFD"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Física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Argentina  </w:t>
      </w:r>
      <w:r w:rsidR="009A3CCC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expresa </w:t>
      </w:r>
      <w:r w:rsidR="00CC06A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su  más profunda preocupación por los más de 250  despidos de personal que se produjeron en el Instituto Nacional de Tecnología Industrial </w:t>
      </w:r>
      <w:r w:rsidR="00DC3E3B"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–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INTI</w:t>
      </w:r>
      <w:r w:rsidR="00DC3E3B"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-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 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>El INTI es un organismo estatal</w:t>
      </w:r>
      <w:r w:rsidR="00DC3E3B" w:rsidRPr="00964A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 xml:space="preserve">, autárquico </w:t>
      </w:r>
      <w:r w:rsidR="00DC3E3B" w:rsidRPr="00964A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que fue creado hace 60 años, </w:t>
      </w:r>
      <w:r w:rsidR="008C7ABA" w:rsidRPr="00964A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 xml:space="preserve">dedicado </w:t>
      </w:r>
      <w:r w:rsidR="00DC3E3B" w:rsidRPr="00964A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>a</w:t>
      </w:r>
      <w:r w:rsidR="00DC3E3B" w:rsidRPr="00964AF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>l desarrollo, la certificación y la asistencia técnica de la tecnología industrial en la República Argentina. Actúa como generador y proveedor de servicios tecnológicos en áreas tales como la investigación y el desarrollo, la asistencia técnica, los ensayos, los análisis y las calibraciones, la certificación y la transferencia del conocimiento.</w:t>
      </w:r>
    </w:p>
    <w:p w:rsidR="00DC3E3B" w:rsidRPr="00964AFD" w:rsidRDefault="00DC3E3B" w:rsidP="00964AF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</w:pPr>
      <w:r w:rsidRPr="00964AF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Es además referente nacional en el ámbito de las mediciones, constituyéndose como Instituto Nacional de Metrología de la Argentina. Las tareas que lleva adelante se realizan </w:t>
      </w:r>
      <w:r w:rsidRPr="008C7AB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>a través de laboratorios propios y personal altamente capacitado.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ES"/>
        </w:rPr>
        <w:t xml:space="preserve"> </w:t>
      </w:r>
      <w:r w:rsidR="00964AFD"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Técnicos</w:t>
      </w:r>
      <w:r w:rsidR="00964AFD" w:rsidRPr="00BC39E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y profesionales que están sometidos a evaluaciones periódicas y cuyo trabajo e</w:t>
      </w:r>
      <w:r w:rsidR="00964AFD" w:rsidRPr="00BC39E5">
        <w:rPr>
          <w:rFonts w:ascii="Arial" w:eastAsia="Times New Roman" w:hAnsi="Arial" w:cs="Arial"/>
          <w:sz w:val="24"/>
          <w:szCs w:val="24"/>
          <w:lang w:eastAsia="es-ES"/>
        </w:rPr>
        <w:t xml:space="preserve">s contrastado </w:t>
      </w:r>
      <w:r w:rsidR="00A742A0">
        <w:rPr>
          <w:rFonts w:ascii="Arial" w:eastAsia="Times New Roman" w:hAnsi="Arial" w:cs="Arial"/>
          <w:sz w:val="24"/>
          <w:szCs w:val="24"/>
          <w:lang w:eastAsia="es-ES"/>
        </w:rPr>
        <w:t>en</w:t>
      </w:r>
      <w:r w:rsidR="00964AFD" w:rsidRPr="00BC39E5">
        <w:rPr>
          <w:rFonts w:ascii="Arial" w:eastAsia="Times New Roman" w:hAnsi="Arial" w:cs="Arial"/>
          <w:sz w:val="24"/>
          <w:szCs w:val="24"/>
          <w:lang w:eastAsia="es-ES"/>
        </w:rPr>
        <w:t xml:space="preserve"> reconocidos centros de investigación </w:t>
      </w:r>
      <w:r w:rsidR="00964AFD">
        <w:rPr>
          <w:rFonts w:ascii="Arial" w:eastAsia="Times New Roman" w:hAnsi="Arial" w:cs="Arial"/>
          <w:sz w:val="24"/>
          <w:szCs w:val="24"/>
          <w:lang w:eastAsia="es-ES"/>
        </w:rPr>
        <w:t>internacional</w:t>
      </w:r>
      <w:r w:rsidR="00964AFD" w:rsidRPr="00BC39E5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964AF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Es </w:t>
      </w:r>
      <w:r w:rsidR="00A742A0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uno de los 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organismo</w:t>
      </w:r>
      <w:r w:rsidR="00A742A0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Pr="00964AFD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proofErr w:type="spellStart"/>
      <w:r w:rsidRPr="00964AFD">
        <w:rPr>
          <w:rFonts w:ascii="Arial" w:hAnsi="Arial" w:cs="Arial"/>
          <w:color w:val="000000" w:themeColor="text1"/>
          <w:sz w:val="24"/>
          <w:szCs w:val="24"/>
        </w:rPr>
        <w:t>CyT</w:t>
      </w:r>
      <w:proofErr w:type="spellEnd"/>
      <w:r w:rsidRPr="00964AFD">
        <w:rPr>
          <w:rFonts w:ascii="Arial" w:hAnsi="Arial" w:cs="Arial"/>
          <w:color w:val="000000" w:themeColor="text1"/>
          <w:sz w:val="24"/>
          <w:szCs w:val="24"/>
        </w:rPr>
        <w:t xml:space="preserve"> más multidisciplinario que posee la Argentina,</w:t>
      </w:r>
      <w:r w:rsidR="00964A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64AFD">
        <w:rPr>
          <w:rFonts w:ascii="Arial" w:hAnsi="Arial" w:cs="Arial"/>
          <w:color w:val="000000" w:themeColor="text1"/>
          <w:sz w:val="24"/>
          <w:szCs w:val="24"/>
        </w:rPr>
        <w:t xml:space="preserve">con Agencias en todas las provincias del país. </w:t>
      </w:r>
      <w:r w:rsidR="00964AFD">
        <w:rPr>
          <w:rFonts w:ascii="Arial" w:hAnsi="Arial" w:cs="Arial"/>
          <w:color w:val="000000" w:themeColor="text1"/>
          <w:sz w:val="24"/>
          <w:szCs w:val="24"/>
        </w:rPr>
        <w:t>Se trata de una Institución f</w:t>
      </w:r>
      <w:r w:rsidRPr="00964AFD">
        <w:rPr>
          <w:rFonts w:ascii="Arial" w:hAnsi="Arial" w:cs="Arial"/>
          <w:color w:val="000000" w:themeColor="text1"/>
          <w:sz w:val="24"/>
          <w:szCs w:val="24"/>
        </w:rPr>
        <w:t xml:space="preserve">undamental para el desarrollo de proyectos públicos de base tecnológica en </w:t>
      </w:r>
      <w:r w:rsidR="00964AFD" w:rsidRPr="00964AFD">
        <w:rPr>
          <w:rFonts w:ascii="Arial" w:hAnsi="Arial" w:cs="Arial"/>
          <w:color w:val="000000" w:themeColor="text1"/>
          <w:sz w:val="24"/>
          <w:szCs w:val="24"/>
        </w:rPr>
        <w:t xml:space="preserve">múltiples </w:t>
      </w:r>
      <w:r w:rsidRPr="00964AFD">
        <w:rPr>
          <w:rFonts w:ascii="Arial" w:hAnsi="Arial" w:cs="Arial"/>
          <w:color w:val="000000" w:themeColor="text1"/>
          <w:sz w:val="24"/>
          <w:szCs w:val="24"/>
        </w:rPr>
        <w:t xml:space="preserve">rubros y ha sido históricamente </w:t>
      </w:r>
      <w:r w:rsidR="00BC39E5" w:rsidRPr="00BC39E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 xml:space="preserve"> clave en el desarrollo tecnológico de la Industria Argentina</w:t>
      </w:r>
      <w:r w:rsidR="00964A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 xml:space="preserve">. Cuenta con 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 xml:space="preserve"> </w:t>
      </w:r>
      <w:r w:rsidR="00BC39E5" w:rsidRPr="00BC39E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 xml:space="preserve">un reconocido prestigio como </w:t>
      </w:r>
      <w:r w:rsidR="00BC39E5" w:rsidRPr="00964A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 xml:space="preserve">organismo </w:t>
      </w:r>
      <w:r w:rsidR="00BC39E5" w:rsidRPr="00BC39E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>dedicado al desarrollo de patrones de medidas, nuevos materiales y tecnologías sociales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>.</w:t>
      </w:r>
    </w:p>
    <w:p w:rsidR="00964AFD" w:rsidRDefault="00BC39E5" w:rsidP="00B62B9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BC39E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En el área de metrología el INTI es un centro de referencia ya que es el organismo que 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posee </w:t>
      </w:r>
      <w:r w:rsidRPr="00BC39E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>patrones de medidas</w:t>
      </w:r>
      <w:r w:rsidR="00964A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 xml:space="preserve"> calibrados </w:t>
      </w:r>
      <w:r w:rsidR="00B62B9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>internacionalmente</w:t>
      </w:r>
      <w:r w:rsidR="00964A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 xml:space="preserve"> 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"/>
        </w:rPr>
        <w:t xml:space="preserve">y </w:t>
      </w:r>
      <w:r w:rsidR="00B62B9E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certifica las medidas de tiempo</w:t>
      </w:r>
      <w:r w:rsidRPr="00BC39E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 peso</w:t>
      </w:r>
      <w:r w:rsid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y longitud</w:t>
      </w:r>
      <w:r w:rsidRPr="00BC39E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. 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Ent</w:t>
      </w:r>
      <w:r w:rsidR="00964AFD"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 otras incumbencias </w:t>
      </w:r>
      <w:r w:rsidRPr="00BC39E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se ocupa</w:t>
      </w:r>
      <w:r w:rsidRPr="00964AFD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</w:t>
      </w:r>
      <w:r w:rsidRPr="00BC39E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controlar que los productos fabricados en el país  cumplan con los requisitos necesarios para minimizar daños al medio ambiente y que sean seguros para el uso para el que han sido diseñados. </w:t>
      </w:r>
    </w:p>
    <w:p w:rsidR="00B62B9E" w:rsidRDefault="00BC39E5" w:rsidP="00B62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C39E5">
        <w:rPr>
          <w:rFonts w:ascii="Arial" w:eastAsia="Times New Roman" w:hAnsi="Arial" w:cs="Arial"/>
          <w:sz w:val="24"/>
          <w:szCs w:val="24"/>
          <w:lang w:eastAsia="es-ES"/>
        </w:rPr>
        <w:t>En particular y estrechamente vinculado a nuestra comunidad,  en el Departamento de Física y M</w:t>
      </w:r>
      <w:r w:rsidR="00A742A0">
        <w:rPr>
          <w:rFonts w:ascii="Arial" w:eastAsia="Times New Roman" w:hAnsi="Arial" w:cs="Arial"/>
          <w:sz w:val="24"/>
          <w:szCs w:val="24"/>
          <w:lang w:eastAsia="es-ES"/>
        </w:rPr>
        <w:t>etrología se encuentra el Laboratorio</w:t>
      </w:r>
      <w:r w:rsidRPr="00BC39E5">
        <w:rPr>
          <w:rFonts w:ascii="Arial" w:eastAsia="Times New Roman" w:hAnsi="Arial" w:cs="Arial"/>
          <w:sz w:val="24"/>
          <w:szCs w:val="24"/>
          <w:lang w:eastAsia="es-ES"/>
        </w:rPr>
        <w:t xml:space="preserve"> de Óptica, que tiene  la misión de realizar, mantener y controlar el metro patr</w:t>
      </w:r>
      <w:r w:rsidR="00B62B9E">
        <w:rPr>
          <w:rFonts w:ascii="Arial" w:eastAsia="Times New Roman" w:hAnsi="Arial" w:cs="Arial"/>
          <w:sz w:val="24"/>
          <w:szCs w:val="24"/>
          <w:lang w:eastAsia="es-ES"/>
        </w:rPr>
        <w:t xml:space="preserve">ón a través de tecnología láser. Realiza </w:t>
      </w:r>
      <w:r w:rsidRPr="00BC39E5">
        <w:rPr>
          <w:rFonts w:ascii="Arial" w:eastAsia="Times New Roman" w:hAnsi="Arial" w:cs="Arial"/>
          <w:sz w:val="24"/>
          <w:szCs w:val="24"/>
          <w:lang w:eastAsia="es-ES"/>
        </w:rPr>
        <w:t xml:space="preserve"> además  calibraciones de láseres</w:t>
      </w:r>
      <w:r w:rsidR="00B62B9E">
        <w:rPr>
          <w:rFonts w:ascii="Arial" w:eastAsia="Times New Roman" w:hAnsi="Arial" w:cs="Arial"/>
          <w:sz w:val="24"/>
          <w:szCs w:val="24"/>
          <w:lang w:eastAsia="es-ES"/>
        </w:rPr>
        <w:t xml:space="preserve"> y dispositivos asociados  y de </w:t>
      </w:r>
      <w:r w:rsidRPr="00BC39E5">
        <w:rPr>
          <w:rFonts w:ascii="Arial" w:eastAsia="Times New Roman" w:hAnsi="Arial" w:cs="Arial"/>
          <w:sz w:val="24"/>
          <w:szCs w:val="24"/>
          <w:lang w:eastAsia="es-ES"/>
        </w:rPr>
        <w:t>patrones</w:t>
      </w:r>
      <w:r w:rsidR="00B62B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C39E5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proofErr w:type="spellStart"/>
      <w:r w:rsidRPr="00BC39E5">
        <w:rPr>
          <w:rFonts w:ascii="Arial" w:eastAsia="Times New Roman" w:hAnsi="Arial" w:cs="Arial"/>
          <w:sz w:val="24"/>
          <w:szCs w:val="24"/>
          <w:lang w:eastAsia="es-ES"/>
        </w:rPr>
        <w:t>planicidad</w:t>
      </w:r>
      <w:proofErr w:type="spellEnd"/>
      <w:r w:rsidRPr="00BC39E5">
        <w:rPr>
          <w:rFonts w:ascii="Arial" w:eastAsia="Times New Roman" w:hAnsi="Arial" w:cs="Arial"/>
          <w:sz w:val="24"/>
          <w:szCs w:val="24"/>
          <w:lang w:eastAsia="es-ES"/>
        </w:rPr>
        <w:t xml:space="preserve"> y paralelismo. Dentro del </w:t>
      </w:r>
      <w:r w:rsidR="00B62B9E">
        <w:rPr>
          <w:rFonts w:ascii="Arial" w:eastAsia="Times New Roman" w:hAnsi="Arial" w:cs="Arial"/>
          <w:sz w:val="24"/>
          <w:szCs w:val="24"/>
          <w:lang w:eastAsia="es-ES"/>
        </w:rPr>
        <w:t xml:space="preserve">mencionado </w:t>
      </w:r>
      <w:r w:rsidRPr="00BC39E5">
        <w:rPr>
          <w:rFonts w:ascii="Arial" w:eastAsia="Times New Roman" w:hAnsi="Arial" w:cs="Arial"/>
          <w:sz w:val="24"/>
          <w:szCs w:val="24"/>
          <w:lang w:eastAsia="es-ES"/>
        </w:rPr>
        <w:t xml:space="preserve"> Departamento se encuentran otros centros que utilizan técnicas </w:t>
      </w:r>
      <w:r w:rsidR="00B62B9E">
        <w:rPr>
          <w:rFonts w:ascii="Arial" w:eastAsia="Times New Roman" w:hAnsi="Arial" w:cs="Arial"/>
          <w:sz w:val="24"/>
          <w:szCs w:val="24"/>
          <w:lang w:eastAsia="es-ES"/>
        </w:rPr>
        <w:t>fotónicas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para control  de calidad en la</w:t>
      </w:r>
      <w:r w:rsidR="00B62B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industria</w:t>
      </w:r>
      <w:r w:rsidR="00B62B9E">
        <w:rPr>
          <w:rFonts w:ascii="Arial" w:eastAsia="Times New Roman" w:hAnsi="Arial" w:cs="Arial"/>
          <w:sz w:val="24"/>
          <w:szCs w:val="24"/>
          <w:lang w:eastAsia="es-ES"/>
        </w:rPr>
        <w:t xml:space="preserve"> y la producción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BC39E5">
        <w:rPr>
          <w:rFonts w:ascii="Arial" w:eastAsia="Times New Roman" w:hAnsi="Arial" w:cs="Arial"/>
          <w:sz w:val="24"/>
          <w:szCs w:val="24"/>
          <w:lang w:eastAsia="es-ES"/>
        </w:rPr>
        <w:t xml:space="preserve"> caracterización de superficies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B62B9E">
        <w:rPr>
          <w:rFonts w:ascii="Arial" w:eastAsia="Times New Roman" w:hAnsi="Arial" w:cs="Arial"/>
          <w:sz w:val="24"/>
          <w:szCs w:val="24"/>
          <w:lang w:eastAsia="es-ES"/>
        </w:rPr>
        <w:t>nuevos materiales.</w:t>
      </w:r>
    </w:p>
    <w:p w:rsidR="00BC39E5" w:rsidRPr="00BC39E5" w:rsidRDefault="009A3CCC" w:rsidP="00CC0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Consideramos que </w:t>
      </w:r>
      <w:r w:rsidR="00BC39E5" w:rsidRPr="00BC39E5">
        <w:rPr>
          <w:rFonts w:ascii="Arial" w:eastAsia="Times New Roman" w:hAnsi="Arial" w:cs="Arial"/>
          <w:sz w:val="24"/>
          <w:szCs w:val="24"/>
          <w:lang w:eastAsia="es-ES"/>
        </w:rPr>
        <w:t xml:space="preserve"> el despido de 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 xml:space="preserve">254 trabajadores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está basado en 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 xml:space="preserve">  causas injustificadas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BC39E5" w:rsidRPr="00BC39E5">
        <w:rPr>
          <w:rFonts w:ascii="Arial" w:eastAsia="Times New Roman" w:hAnsi="Arial" w:cs="Arial"/>
          <w:sz w:val="24"/>
          <w:szCs w:val="24"/>
          <w:lang w:eastAsia="es-ES"/>
        </w:rPr>
        <w:t xml:space="preserve">falaces. 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>Con estos despidos muchas áreas sensibles han quedado con escaso o nulo personal</w:t>
      </w:r>
      <w:r w:rsidR="00E53B02">
        <w:rPr>
          <w:rFonts w:ascii="Arial" w:eastAsia="Times New Roman" w:hAnsi="Arial" w:cs="Arial"/>
          <w:sz w:val="24"/>
          <w:szCs w:val="24"/>
          <w:lang w:eastAsia="es-ES"/>
        </w:rPr>
        <w:t xml:space="preserve"> atentando </w:t>
      </w:r>
      <w:r w:rsidR="00BC39E5" w:rsidRPr="00BC39E5">
        <w:rPr>
          <w:rFonts w:ascii="Arial" w:eastAsia="Times New Roman" w:hAnsi="Arial" w:cs="Arial"/>
          <w:sz w:val="24"/>
          <w:szCs w:val="24"/>
          <w:lang w:eastAsia="es-ES"/>
        </w:rPr>
        <w:t>contra la posibilidad de generar un sistema de Ciencia y Técnica sólido, esencial para el crecimiento de un país.</w:t>
      </w:r>
    </w:p>
    <w:p w:rsidR="00B62B9E" w:rsidRPr="00CC06A9" w:rsidRDefault="00E53B02" w:rsidP="00CC0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Denunciamos que e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 xml:space="preserve">sta devastadora metodología no se ha aplicado exclusivamente al INTI, sino que afecta </w:t>
      </w:r>
      <w:r w:rsidR="009A3CCC">
        <w:rPr>
          <w:rFonts w:ascii="Arial" w:eastAsia="Times New Roman" w:hAnsi="Arial" w:cs="Arial"/>
          <w:sz w:val="24"/>
          <w:szCs w:val="24"/>
          <w:lang w:eastAsia="es-ES"/>
        </w:rPr>
        <w:t>también a otro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>s organismos de ciencia y técnica de</w:t>
      </w:r>
      <w:r w:rsidR="009A3CCC">
        <w:rPr>
          <w:rFonts w:ascii="Arial" w:eastAsia="Times New Roman" w:hAnsi="Arial" w:cs="Arial"/>
          <w:sz w:val="24"/>
          <w:szCs w:val="24"/>
          <w:lang w:eastAsia="es-ES"/>
        </w:rPr>
        <w:t>l país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>, como el Consejo Na</w:t>
      </w:r>
      <w:r w:rsidR="00CC06A9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 xml:space="preserve">ional de Investigaciones </w:t>
      </w:r>
      <w:r w:rsidR="00CC06A9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 xml:space="preserve">ientíficas y </w:t>
      </w:r>
      <w:r w:rsidR="00CC06A9"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>écnicas, la Comisión Nacional de Energía Atómica</w:t>
      </w:r>
      <w:r w:rsidR="00CC06A9">
        <w:rPr>
          <w:rFonts w:ascii="Arial" w:eastAsia="Times New Roman" w:hAnsi="Arial" w:cs="Arial"/>
          <w:sz w:val="24"/>
          <w:szCs w:val="24"/>
          <w:lang w:eastAsia="es-ES"/>
        </w:rPr>
        <w:t xml:space="preserve"> y e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 xml:space="preserve">l Instituto Nacional de </w:t>
      </w:r>
      <w:r w:rsidR="00CC06A9" w:rsidRPr="00CC06A9">
        <w:rPr>
          <w:rFonts w:ascii="Arial" w:eastAsia="Times New Roman" w:hAnsi="Arial" w:cs="Arial"/>
          <w:sz w:val="24"/>
          <w:szCs w:val="24"/>
          <w:lang w:eastAsia="es-ES"/>
        </w:rPr>
        <w:t>Tecnología</w:t>
      </w:r>
      <w:r w:rsidR="00B62B9E" w:rsidRPr="00CC06A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C06A9">
        <w:rPr>
          <w:rFonts w:ascii="Arial" w:eastAsia="Times New Roman" w:hAnsi="Arial" w:cs="Arial"/>
          <w:sz w:val="24"/>
          <w:szCs w:val="24"/>
          <w:lang w:eastAsia="es-ES"/>
        </w:rPr>
        <w:t xml:space="preserve">Agropecuaria </w:t>
      </w:r>
    </w:p>
    <w:p w:rsidR="008C7ABA" w:rsidRPr="00BC39E5" w:rsidRDefault="00B62B9E" w:rsidP="00CC0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C06A9">
        <w:rPr>
          <w:rFonts w:ascii="Arial" w:eastAsia="Times New Roman" w:hAnsi="Arial" w:cs="Arial"/>
          <w:sz w:val="24"/>
          <w:szCs w:val="24"/>
          <w:lang w:eastAsia="es-ES"/>
        </w:rPr>
        <w:t>Ante tan grave situación</w:t>
      </w:r>
      <w:r w:rsidR="00CC06A9" w:rsidRPr="00CC06A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CC06A9">
        <w:rPr>
          <w:rFonts w:ascii="Arial" w:eastAsia="Times New Roman" w:hAnsi="Arial" w:cs="Arial"/>
          <w:sz w:val="24"/>
          <w:szCs w:val="24"/>
          <w:lang w:eastAsia="es-ES"/>
        </w:rPr>
        <w:t xml:space="preserve">solicitamos </w:t>
      </w:r>
      <w:r w:rsidR="009A3CCC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Pr="00CC06A9">
        <w:rPr>
          <w:rFonts w:ascii="Arial" w:eastAsia="Times New Roman" w:hAnsi="Arial" w:cs="Arial"/>
          <w:sz w:val="24"/>
          <w:szCs w:val="24"/>
          <w:lang w:eastAsia="es-ES"/>
        </w:rPr>
        <w:t xml:space="preserve">se </w:t>
      </w:r>
      <w:r w:rsidR="00BC39E5" w:rsidRPr="00BC39E5">
        <w:rPr>
          <w:rFonts w:ascii="Arial" w:eastAsia="Times New Roman" w:hAnsi="Arial" w:cs="Arial"/>
          <w:sz w:val="24"/>
          <w:szCs w:val="24"/>
          <w:lang w:eastAsia="es-ES"/>
        </w:rPr>
        <w:t>revea lo actuado y se reincorporen los trabajadores despedidos.</w:t>
      </w:r>
      <w:r w:rsidR="00CC06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</w:t>
      </w:r>
    </w:p>
    <w:p w:rsidR="000733E5" w:rsidRDefault="000733E5" w:rsidP="00CC06A9">
      <w:pPr>
        <w:jc w:val="both"/>
        <w:rPr>
          <w:rFonts w:ascii="Arial" w:hAnsi="Arial" w:cs="Arial"/>
        </w:rPr>
      </w:pPr>
    </w:p>
    <w:p w:rsidR="00CC06A9" w:rsidRDefault="00CC06A9" w:rsidP="00CC0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el INTI  no sobra nadie</w:t>
      </w:r>
    </w:p>
    <w:p w:rsidR="00AD4BE3" w:rsidRPr="00AD4BE3" w:rsidRDefault="00AD4BE3" w:rsidP="00CC06A9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D4BE3">
        <w:rPr>
          <w:rFonts w:ascii="Arial" w:hAnsi="Arial" w:cs="Arial"/>
          <w:b/>
          <w:color w:val="000000" w:themeColor="text1"/>
          <w:sz w:val="24"/>
          <w:szCs w:val="24"/>
        </w:rPr>
        <w:t>Comité Territorial de Óptica de la República Argentina</w:t>
      </w:r>
    </w:p>
    <w:p w:rsidR="00AD4BE3" w:rsidRPr="00AD4BE3" w:rsidRDefault="00AD4BE3" w:rsidP="00CC06A9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D4BE3">
        <w:rPr>
          <w:rFonts w:ascii="Arial" w:hAnsi="Arial" w:cs="Arial"/>
          <w:b/>
          <w:color w:val="000000" w:themeColor="text1"/>
          <w:sz w:val="24"/>
          <w:szCs w:val="24"/>
        </w:rPr>
        <w:t xml:space="preserve">División Fotónica y </w:t>
      </w:r>
      <w:r w:rsidR="009A3CCC" w:rsidRPr="00AD4BE3">
        <w:rPr>
          <w:rFonts w:ascii="Arial" w:hAnsi="Arial" w:cs="Arial"/>
          <w:b/>
          <w:color w:val="000000" w:themeColor="text1"/>
          <w:sz w:val="24"/>
          <w:szCs w:val="24"/>
        </w:rPr>
        <w:t>Óptica</w:t>
      </w:r>
      <w:r w:rsidRPr="00AD4BE3">
        <w:rPr>
          <w:rFonts w:ascii="Arial" w:hAnsi="Arial" w:cs="Arial"/>
          <w:b/>
          <w:color w:val="000000" w:themeColor="text1"/>
          <w:sz w:val="24"/>
          <w:szCs w:val="24"/>
        </w:rPr>
        <w:t xml:space="preserve"> de la Asociación Física  Argentina</w:t>
      </w:r>
    </w:p>
    <w:sectPr w:rsidR="00AD4BE3" w:rsidRPr="00AD4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481"/>
    <w:multiLevelType w:val="multilevel"/>
    <w:tmpl w:val="005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4239E8"/>
    <w:multiLevelType w:val="multilevel"/>
    <w:tmpl w:val="676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E5"/>
    <w:rsid w:val="000733E5"/>
    <w:rsid w:val="004E0829"/>
    <w:rsid w:val="008C7ABA"/>
    <w:rsid w:val="00964AFD"/>
    <w:rsid w:val="009A3CCC"/>
    <w:rsid w:val="00A742A0"/>
    <w:rsid w:val="00AD4BE3"/>
    <w:rsid w:val="00B62B9E"/>
    <w:rsid w:val="00BC39E5"/>
    <w:rsid w:val="00CC06A9"/>
    <w:rsid w:val="00D07555"/>
    <w:rsid w:val="00DC3E3B"/>
    <w:rsid w:val="00E5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adriana ledesma</cp:lastModifiedBy>
  <cp:revision>3</cp:revision>
  <dcterms:created xsi:type="dcterms:W3CDTF">2018-02-18T22:06:00Z</dcterms:created>
  <dcterms:modified xsi:type="dcterms:W3CDTF">2018-02-20T02:45:00Z</dcterms:modified>
</cp:coreProperties>
</file>