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95" w:rsidRDefault="005375F1" w:rsidP="00325DB2">
      <w:pPr>
        <w:pStyle w:val="Textoindependiente"/>
        <w:spacing w:line="360" w:lineRule="auto"/>
        <w:ind w:right="-428"/>
        <w:jc w:val="both"/>
        <w:rPr>
          <w:rFonts w:ascii="Arial" w:hAnsi="Arial" w:cs="Arial"/>
          <w:sz w:val="20"/>
        </w:rPr>
      </w:pPr>
      <w:r>
        <w:rPr>
          <w:rFonts w:ascii="Arial" w:hAnsi="Arial" w:cs="Arial"/>
          <w:noProof/>
          <w:sz w:val="20"/>
          <w:lang w:val="es-AR" w:eastAsia="es-AR"/>
        </w:rPr>
        <w:drawing>
          <wp:inline distT="0" distB="0" distL="0" distR="0">
            <wp:extent cx="5943600" cy="1314450"/>
            <wp:effectExtent l="19050" t="0" r="0" b="0"/>
            <wp:docPr id="1" name="Imagen 1" descr="C:\Users\mquinteros\Desktop\para hoja A4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quinteros\Desktop\para hoja A4 vertical.jpg"/>
                    <pic:cNvPicPr>
                      <a:picLocks noChangeAspect="1" noChangeArrowheads="1"/>
                    </pic:cNvPicPr>
                  </pic:nvPicPr>
                  <pic:blipFill>
                    <a:blip r:embed="rId5"/>
                    <a:srcRect/>
                    <a:stretch>
                      <a:fillRect/>
                    </a:stretch>
                  </pic:blipFill>
                  <pic:spPr bwMode="auto">
                    <a:xfrm>
                      <a:off x="0" y="0"/>
                      <a:ext cx="5943600" cy="1314450"/>
                    </a:xfrm>
                    <a:prstGeom prst="rect">
                      <a:avLst/>
                    </a:prstGeom>
                    <a:noFill/>
                    <a:ln w="9525">
                      <a:noFill/>
                      <a:miter lim="800000"/>
                      <a:headEnd/>
                      <a:tailEnd/>
                    </a:ln>
                  </pic:spPr>
                </pic:pic>
              </a:graphicData>
            </a:graphic>
          </wp:inline>
        </w:drawing>
      </w:r>
    </w:p>
    <w:p w:rsidR="0095629A" w:rsidRPr="00325DB2" w:rsidRDefault="0095629A" w:rsidP="00747F6A">
      <w:pPr>
        <w:pStyle w:val="Textoindependiente"/>
        <w:spacing w:line="360" w:lineRule="auto"/>
        <w:jc w:val="both"/>
        <w:rPr>
          <w:rFonts w:ascii="Arial" w:hAnsi="Arial" w:cs="Arial"/>
          <w:sz w:val="22"/>
          <w:szCs w:val="22"/>
        </w:rPr>
      </w:pPr>
    </w:p>
    <w:p w:rsidR="00BF0EB1" w:rsidRPr="00325DB2" w:rsidRDefault="00BF0EB1" w:rsidP="00747F6A">
      <w:pPr>
        <w:pStyle w:val="Textoindependiente"/>
        <w:spacing w:line="360" w:lineRule="auto"/>
        <w:jc w:val="both"/>
        <w:rPr>
          <w:rFonts w:ascii="Arial" w:hAnsi="Arial" w:cs="Arial"/>
          <w:sz w:val="22"/>
          <w:szCs w:val="22"/>
        </w:rPr>
      </w:pPr>
      <w:r w:rsidRPr="00325DB2">
        <w:rPr>
          <w:rFonts w:ascii="Arial" w:hAnsi="Arial" w:cs="Arial"/>
          <w:sz w:val="22"/>
          <w:szCs w:val="22"/>
        </w:rPr>
        <w:t>ACUERDO ESPECÍFICO DE COLABORACIÓN ENTRE</w:t>
      </w:r>
      <w:r w:rsidR="00192243" w:rsidRPr="00325DB2">
        <w:rPr>
          <w:rFonts w:ascii="Arial" w:hAnsi="Arial" w:cs="Arial"/>
          <w:sz w:val="22"/>
          <w:szCs w:val="22"/>
        </w:rPr>
        <w:t xml:space="preserve"> </w:t>
      </w:r>
      <w:r w:rsidR="00512D78">
        <w:rPr>
          <w:rFonts w:ascii="Arial" w:hAnsi="Arial" w:cs="Arial"/>
          <w:sz w:val="22"/>
          <w:szCs w:val="22"/>
        </w:rPr>
        <w:t xml:space="preserve">LA </w:t>
      </w:r>
      <w:r w:rsidR="00512D78" w:rsidRPr="00325DB2">
        <w:rPr>
          <w:rFonts w:ascii="Arial" w:hAnsi="Arial" w:cs="Arial"/>
          <w:sz w:val="22"/>
          <w:szCs w:val="22"/>
        </w:rPr>
        <w:t>FACULTAD DE</w:t>
      </w:r>
      <w:r w:rsidR="00512D78">
        <w:rPr>
          <w:rFonts w:ascii="Arial" w:hAnsi="Arial" w:cs="Arial"/>
          <w:sz w:val="22"/>
          <w:szCs w:val="22"/>
        </w:rPr>
        <w:t xml:space="preserve"> CIENCIAS EXACTAS Y </w:t>
      </w:r>
      <w:r w:rsidR="00D06053" w:rsidRPr="00325DB2">
        <w:rPr>
          <w:rFonts w:ascii="Arial" w:hAnsi="Arial" w:cs="Arial"/>
          <w:sz w:val="22"/>
          <w:szCs w:val="22"/>
        </w:rPr>
        <w:t>CENEXA (Centro de Endocrinología Experimental y Aplicada UNLP-CONICET- CCT La Plata)</w:t>
      </w:r>
      <w:r w:rsidR="00512D78">
        <w:rPr>
          <w:rFonts w:ascii="Arial" w:hAnsi="Arial" w:cs="Arial"/>
          <w:sz w:val="22"/>
          <w:szCs w:val="22"/>
        </w:rPr>
        <w:t>.</w:t>
      </w:r>
    </w:p>
    <w:p w:rsidR="00BF0EB1" w:rsidRDefault="00BF0EB1" w:rsidP="00075A2A">
      <w:pPr>
        <w:spacing w:line="360" w:lineRule="auto"/>
        <w:jc w:val="both"/>
        <w:rPr>
          <w:rFonts w:ascii="Arial" w:hAnsi="Arial" w:cs="Arial"/>
          <w:sz w:val="20"/>
          <w:szCs w:val="20"/>
          <w:lang w:val="es-MX"/>
        </w:rPr>
      </w:pPr>
    </w:p>
    <w:p w:rsidR="00325DB2" w:rsidRPr="00075A2A" w:rsidRDefault="00325DB2" w:rsidP="00075A2A">
      <w:pPr>
        <w:spacing w:line="360" w:lineRule="auto"/>
        <w:jc w:val="both"/>
        <w:rPr>
          <w:rFonts w:ascii="Arial" w:hAnsi="Arial" w:cs="Arial"/>
          <w:sz w:val="20"/>
          <w:szCs w:val="20"/>
          <w:lang w:val="es-MX"/>
        </w:rPr>
      </w:pPr>
    </w:p>
    <w:p w:rsidR="00BF0EB1" w:rsidRPr="00075A2A" w:rsidRDefault="00BF0EB1" w:rsidP="00075A2A">
      <w:pPr>
        <w:spacing w:line="360" w:lineRule="auto"/>
        <w:jc w:val="both"/>
        <w:rPr>
          <w:rFonts w:ascii="Arial" w:hAnsi="Arial" w:cs="Arial"/>
          <w:sz w:val="20"/>
          <w:szCs w:val="20"/>
        </w:rPr>
      </w:pPr>
      <w:r w:rsidRPr="00075A2A">
        <w:rPr>
          <w:rFonts w:ascii="Arial" w:hAnsi="Arial" w:cs="Arial"/>
          <w:sz w:val="20"/>
          <w:szCs w:val="20"/>
          <w:lang w:val="es-MX"/>
        </w:rPr>
        <w:t>Entre</w:t>
      </w:r>
      <w:r w:rsidR="00192243">
        <w:rPr>
          <w:rFonts w:ascii="Arial" w:hAnsi="Arial" w:cs="Arial"/>
          <w:sz w:val="20"/>
          <w:szCs w:val="20"/>
          <w:lang w:val="es-MX"/>
        </w:rPr>
        <w:t xml:space="preserve"> </w:t>
      </w:r>
      <w:r w:rsidR="00192243" w:rsidRPr="00075A2A">
        <w:rPr>
          <w:rFonts w:ascii="Arial" w:hAnsi="Arial" w:cs="Arial"/>
          <w:sz w:val="20"/>
          <w:szCs w:val="20"/>
          <w:lang w:val="es-MX"/>
        </w:rPr>
        <w:t xml:space="preserve">la </w:t>
      </w:r>
      <w:r w:rsidR="00192243" w:rsidRPr="00192243">
        <w:rPr>
          <w:rFonts w:ascii="Arial" w:hAnsi="Arial" w:cs="Arial"/>
          <w:b/>
          <w:sz w:val="20"/>
          <w:szCs w:val="20"/>
          <w:lang w:val="es-MX"/>
        </w:rPr>
        <w:t>FACULTAD DE CIENCIAS EXACTAS</w:t>
      </w:r>
      <w:r w:rsidR="00192243" w:rsidRPr="00075A2A">
        <w:rPr>
          <w:rFonts w:ascii="Arial" w:hAnsi="Arial" w:cs="Arial"/>
          <w:sz w:val="20"/>
          <w:szCs w:val="20"/>
          <w:lang w:val="es-MX"/>
        </w:rPr>
        <w:t xml:space="preserve">, representada en este acto por su </w:t>
      </w:r>
      <w:r w:rsidR="00192243" w:rsidRPr="00CA3820">
        <w:rPr>
          <w:rFonts w:ascii="Arial" w:hAnsi="Arial" w:cs="Arial"/>
          <w:b/>
          <w:sz w:val="20"/>
          <w:szCs w:val="20"/>
          <w:lang w:val="es-MX"/>
        </w:rPr>
        <w:t>Decano</w:t>
      </w:r>
      <w:r w:rsidR="00974295">
        <w:rPr>
          <w:rFonts w:ascii="Arial" w:hAnsi="Arial" w:cs="Arial"/>
          <w:b/>
          <w:sz w:val="20"/>
          <w:szCs w:val="20"/>
          <w:lang w:val="es-MX"/>
        </w:rPr>
        <w:t>,</w:t>
      </w:r>
      <w:r w:rsidR="00192243" w:rsidRPr="00CA3820">
        <w:rPr>
          <w:rFonts w:ascii="Arial" w:hAnsi="Arial" w:cs="Arial"/>
          <w:b/>
          <w:sz w:val="20"/>
          <w:szCs w:val="20"/>
          <w:lang w:val="es-MX"/>
        </w:rPr>
        <w:t xml:space="preserve"> Dr.</w:t>
      </w:r>
      <w:r w:rsidR="00974295">
        <w:rPr>
          <w:rFonts w:ascii="Arial" w:hAnsi="Arial" w:cs="Arial"/>
          <w:b/>
          <w:sz w:val="20"/>
          <w:szCs w:val="20"/>
          <w:lang w:val="es-MX"/>
        </w:rPr>
        <w:t xml:space="preserve"> Prof.</w:t>
      </w:r>
      <w:r w:rsidR="00192243" w:rsidRPr="00CA3820">
        <w:rPr>
          <w:rFonts w:ascii="Arial" w:hAnsi="Arial" w:cs="Arial"/>
          <w:b/>
          <w:sz w:val="20"/>
          <w:szCs w:val="20"/>
          <w:lang w:val="es-MX"/>
        </w:rPr>
        <w:t xml:space="preserve"> Carlos </w:t>
      </w:r>
      <w:proofErr w:type="spellStart"/>
      <w:r w:rsidR="00192243" w:rsidRPr="00CA3820">
        <w:rPr>
          <w:rFonts w:ascii="Arial" w:hAnsi="Arial" w:cs="Arial"/>
          <w:b/>
          <w:sz w:val="20"/>
          <w:szCs w:val="20"/>
          <w:lang w:val="es-MX"/>
        </w:rPr>
        <w:t>Naón</w:t>
      </w:r>
      <w:proofErr w:type="spellEnd"/>
      <w:r w:rsidR="00192243" w:rsidRPr="00075A2A">
        <w:rPr>
          <w:rFonts w:ascii="Arial" w:hAnsi="Arial" w:cs="Arial"/>
          <w:b/>
          <w:sz w:val="20"/>
          <w:szCs w:val="20"/>
        </w:rPr>
        <w:t>,</w:t>
      </w:r>
      <w:r w:rsidR="00192243" w:rsidRPr="00075A2A">
        <w:rPr>
          <w:rFonts w:ascii="Arial" w:hAnsi="Arial" w:cs="Arial"/>
          <w:sz w:val="20"/>
          <w:szCs w:val="20"/>
          <w:lang w:val="es-MX"/>
        </w:rPr>
        <w:t xml:space="preserve"> </w:t>
      </w:r>
      <w:r w:rsidR="00192243" w:rsidRPr="00075A2A">
        <w:rPr>
          <w:rFonts w:ascii="Arial" w:hAnsi="Arial" w:cs="Arial"/>
          <w:sz w:val="20"/>
          <w:szCs w:val="20"/>
        </w:rPr>
        <w:t xml:space="preserve">con domicilio legal en calle 47 y 115 de la ciudad de </w:t>
      </w:r>
      <w:smartTag w:uri="urn:schemas-microsoft-com:office:smarttags" w:element="PersonName">
        <w:smartTagPr>
          <w:attr w:name="ProductID" w:val="La Plata"/>
        </w:smartTagPr>
        <w:r w:rsidR="00192243" w:rsidRPr="00075A2A">
          <w:rPr>
            <w:rFonts w:ascii="Arial" w:hAnsi="Arial" w:cs="Arial"/>
            <w:sz w:val="20"/>
            <w:szCs w:val="20"/>
          </w:rPr>
          <w:t>La Plata</w:t>
        </w:r>
      </w:smartTag>
      <w:r w:rsidR="00192243" w:rsidRPr="00075A2A">
        <w:rPr>
          <w:rFonts w:ascii="Arial" w:hAnsi="Arial" w:cs="Arial"/>
          <w:sz w:val="20"/>
          <w:szCs w:val="20"/>
        </w:rPr>
        <w:t xml:space="preserve">, </w:t>
      </w:r>
      <w:r w:rsidR="00192243" w:rsidRPr="00075A2A">
        <w:rPr>
          <w:rFonts w:ascii="Arial" w:hAnsi="Arial" w:cs="Arial"/>
          <w:sz w:val="20"/>
          <w:szCs w:val="20"/>
          <w:lang w:val="es-MX"/>
        </w:rPr>
        <w:t xml:space="preserve">en adelante </w:t>
      </w:r>
      <w:smartTag w:uri="urn:schemas-microsoft-com:office:smarttags" w:element="PersonName">
        <w:smartTagPr>
          <w:attr w:name="ProductID" w:val="LA FACULTAD"/>
        </w:smartTagPr>
        <w:r w:rsidR="00192243" w:rsidRPr="00192243">
          <w:rPr>
            <w:rFonts w:ascii="Arial" w:hAnsi="Arial" w:cs="Arial"/>
            <w:b/>
            <w:sz w:val="20"/>
            <w:szCs w:val="20"/>
            <w:lang w:val="es-MX"/>
          </w:rPr>
          <w:t>LA FACULTAD</w:t>
        </w:r>
      </w:smartTag>
      <w:r w:rsidR="0006116D">
        <w:rPr>
          <w:rFonts w:ascii="Arial" w:hAnsi="Arial" w:cs="Arial"/>
          <w:sz w:val="20"/>
          <w:szCs w:val="20"/>
          <w:lang w:val="es-MX"/>
        </w:rPr>
        <w:t xml:space="preserve"> </w:t>
      </w:r>
      <w:r w:rsidR="00192243">
        <w:rPr>
          <w:rFonts w:ascii="Arial" w:hAnsi="Arial" w:cs="Arial"/>
          <w:sz w:val="20"/>
          <w:szCs w:val="20"/>
          <w:lang w:val="es-MX"/>
        </w:rPr>
        <w:t xml:space="preserve">y </w:t>
      </w:r>
      <w:r w:rsidR="00E25402">
        <w:rPr>
          <w:rFonts w:ascii="Arial" w:hAnsi="Arial" w:cs="Arial"/>
          <w:sz w:val="20"/>
          <w:szCs w:val="20"/>
          <w:lang w:val="es-MX"/>
        </w:rPr>
        <w:t xml:space="preserve">el </w:t>
      </w:r>
      <w:r w:rsidR="00E25402" w:rsidRPr="00512D78">
        <w:rPr>
          <w:rFonts w:ascii="Arial" w:hAnsi="Arial" w:cs="Arial"/>
          <w:b/>
          <w:sz w:val="20"/>
        </w:rPr>
        <w:t xml:space="preserve">CENEXA (Centro de Endocrinología Experimental y Aplicada UNLP-CONICET- CCT La Plata), </w:t>
      </w:r>
      <w:r w:rsidR="004125DE">
        <w:rPr>
          <w:rFonts w:ascii="Arial" w:hAnsi="Arial" w:cs="Arial"/>
          <w:sz w:val="20"/>
          <w:szCs w:val="20"/>
          <w:lang w:val="es-MX"/>
        </w:rPr>
        <w:t>representado</w:t>
      </w:r>
      <w:r w:rsidR="000A1991" w:rsidRPr="00075A2A">
        <w:rPr>
          <w:rFonts w:ascii="Arial" w:hAnsi="Arial" w:cs="Arial"/>
          <w:sz w:val="20"/>
          <w:szCs w:val="20"/>
          <w:lang w:val="es-MX"/>
        </w:rPr>
        <w:t xml:space="preserve"> en este acto por</w:t>
      </w:r>
      <w:r w:rsidR="00747F6A" w:rsidRPr="00483EEB">
        <w:rPr>
          <w:rFonts w:ascii="Arial" w:hAnsi="Arial" w:cs="Arial"/>
          <w:color w:val="FF0000"/>
          <w:sz w:val="20"/>
          <w:szCs w:val="20"/>
          <w:lang w:val="es-MX"/>
        </w:rPr>
        <w:t xml:space="preserve"> </w:t>
      </w:r>
      <w:r w:rsidR="00E25402" w:rsidRPr="008F40CF">
        <w:rPr>
          <w:rFonts w:ascii="Arial" w:hAnsi="Arial" w:cs="Arial"/>
          <w:sz w:val="20"/>
          <w:szCs w:val="20"/>
          <w:lang w:val="es-MX"/>
        </w:rPr>
        <w:t xml:space="preserve">su Vicedirector, Dr. Flavio </w:t>
      </w:r>
      <w:proofErr w:type="spellStart"/>
      <w:r w:rsidR="00E25402" w:rsidRPr="008F40CF">
        <w:rPr>
          <w:rFonts w:ascii="Arial" w:hAnsi="Arial" w:cs="Arial"/>
          <w:sz w:val="20"/>
          <w:szCs w:val="20"/>
          <w:lang w:val="es-MX"/>
        </w:rPr>
        <w:t>Francini</w:t>
      </w:r>
      <w:proofErr w:type="spellEnd"/>
      <w:r w:rsidR="00E25402" w:rsidRPr="008F40CF">
        <w:rPr>
          <w:rFonts w:ascii="Arial" w:hAnsi="Arial" w:cs="Arial"/>
          <w:sz w:val="20"/>
          <w:szCs w:val="20"/>
          <w:lang w:val="es-MX"/>
        </w:rPr>
        <w:t xml:space="preserve">, </w:t>
      </w:r>
      <w:r w:rsidR="00747F6A" w:rsidRPr="008F40CF">
        <w:rPr>
          <w:rFonts w:ascii="Arial" w:hAnsi="Arial" w:cs="Arial"/>
          <w:sz w:val="20"/>
          <w:szCs w:val="20"/>
          <w:lang w:val="es-MX"/>
        </w:rPr>
        <w:t>c</w:t>
      </w:r>
      <w:r w:rsidR="000A1991" w:rsidRPr="008F40CF">
        <w:rPr>
          <w:rFonts w:ascii="Arial" w:hAnsi="Arial" w:cs="Arial"/>
          <w:sz w:val="20"/>
          <w:szCs w:val="20"/>
          <w:lang w:val="es-MX"/>
        </w:rPr>
        <w:t xml:space="preserve">on domicilio en </w:t>
      </w:r>
      <w:r w:rsidR="00E25402" w:rsidRPr="008F40CF">
        <w:rPr>
          <w:rFonts w:ascii="Arial" w:hAnsi="Arial" w:cs="Arial"/>
          <w:sz w:val="20"/>
          <w:szCs w:val="20"/>
          <w:lang w:val="es-MX"/>
        </w:rPr>
        <w:t>calle 60 y 120 s/n Facultad de Ciencias Médicas 4to piso</w:t>
      </w:r>
      <w:r w:rsidR="000A1991" w:rsidRPr="00075A2A">
        <w:rPr>
          <w:rFonts w:ascii="Arial" w:hAnsi="Arial" w:cs="Arial"/>
          <w:sz w:val="20"/>
          <w:szCs w:val="20"/>
          <w:lang w:val="es-MX"/>
        </w:rPr>
        <w:t xml:space="preserve"> en adelante</w:t>
      </w:r>
      <w:r w:rsidR="00747F6A">
        <w:rPr>
          <w:rFonts w:ascii="Arial" w:hAnsi="Arial" w:cs="Arial"/>
          <w:sz w:val="20"/>
          <w:szCs w:val="20"/>
          <w:lang w:val="es-MX"/>
        </w:rPr>
        <w:t xml:space="preserve"> </w:t>
      </w:r>
      <w:r w:rsidR="00E25402">
        <w:rPr>
          <w:rFonts w:ascii="Arial" w:hAnsi="Arial" w:cs="Arial"/>
          <w:sz w:val="20"/>
          <w:szCs w:val="20"/>
          <w:lang w:val="es-MX"/>
        </w:rPr>
        <w:t>CENEXA</w:t>
      </w:r>
      <w:r w:rsidR="004125DE" w:rsidRPr="00483EEB">
        <w:rPr>
          <w:rFonts w:ascii="Arial" w:hAnsi="Arial" w:cs="Arial"/>
          <w:color w:val="FF0000"/>
          <w:sz w:val="20"/>
          <w:szCs w:val="20"/>
          <w:lang w:val="es-MX"/>
        </w:rPr>
        <w:t xml:space="preserve">, </w:t>
      </w:r>
      <w:r w:rsidRPr="00075A2A">
        <w:rPr>
          <w:rFonts w:ascii="Arial" w:hAnsi="Arial" w:cs="Arial"/>
          <w:sz w:val="20"/>
          <w:szCs w:val="20"/>
        </w:rPr>
        <w:t xml:space="preserve">acuerdan celebrar el presente </w:t>
      </w:r>
      <w:r w:rsidRPr="00075A2A">
        <w:rPr>
          <w:rFonts w:ascii="Arial" w:hAnsi="Arial" w:cs="Arial"/>
          <w:b/>
          <w:sz w:val="20"/>
          <w:szCs w:val="20"/>
        </w:rPr>
        <w:t>Acuerdo Específico de Colaboración</w:t>
      </w:r>
      <w:r w:rsidRPr="00075A2A">
        <w:rPr>
          <w:rFonts w:ascii="Arial" w:hAnsi="Arial" w:cs="Arial"/>
          <w:sz w:val="20"/>
          <w:szCs w:val="20"/>
        </w:rPr>
        <w:t>,</w:t>
      </w:r>
      <w:r w:rsidR="00C953EE">
        <w:rPr>
          <w:rFonts w:ascii="Arial" w:hAnsi="Arial" w:cs="Arial"/>
          <w:sz w:val="20"/>
          <w:szCs w:val="20"/>
        </w:rPr>
        <w:t xml:space="preserve"> </w:t>
      </w:r>
      <w:r w:rsidRPr="00075A2A">
        <w:rPr>
          <w:rFonts w:ascii="Arial" w:hAnsi="Arial" w:cs="Arial"/>
          <w:sz w:val="20"/>
          <w:szCs w:val="20"/>
        </w:rPr>
        <w:t>que se regirá por los siguientes artículos:</w:t>
      </w:r>
    </w:p>
    <w:p w:rsidR="00BF0EB1" w:rsidRPr="00075A2A" w:rsidRDefault="00BF0EB1" w:rsidP="00075A2A">
      <w:pPr>
        <w:spacing w:line="360" w:lineRule="auto"/>
        <w:rPr>
          <w:rFonts w:ascii="Arial" w:hAnsi="Arial" w:cs="Arial"/>
          <w:sz w:val="20"/>
          <w:szCs w:val="20"/>
        </w:rPr>
      </w:pPr>
    </w:p>
    <w:p w:rsidR="00BF0EB1" w:rsidRDefault="00BF0EB1" w:rsidP="00075A2A">
      <w:pPr>
        <w:spacing w:line="360" w:lineRule="auto"/>
        <w:jc w:val="both"/>
        <w:rPr>
          <w:rFonts w:ascii="Arial" w:hAnsi="Arial" w:cs="Arial"/>
          <w:sz w:val="20"/>
          <w:szCs w:val="20"/>
        </w:rPr>
      </w:pPr>
      <w:r w:rsidRPr="00075A2A">
        <w:rPr>
          <w:rFonts w:ascii="Arial" w:hAnsi="Arial" w:cs="Arial"/>
          <w:b/>
          <w:sz w:val="20"/>
          <w:szCs w:val="20"/>
        </w:rPr>
        <w:t>ARTÍCULO 1°:</w:t>
      </w:r>
      <w:r w:rsidRPr="00075A2A">
        <w:rPr>
          <w:rFonts w:ascii="Arial" w:hAnsi="Arial" w:cs="Arial"/>
          <w:sz w:val="20"/>
          <w:szCs w:val="20"/>
        </w:rPr>
        <w:t xml:space="preserve"> </w:t>
      </w:r>
      <w:r w:rsidR="0006116D">
        <w:rPr>
          <w:rFonts w:ascii="Arial" w:hAnsi="Arial" w:cs="Arial"/>
          <w:sz w:val="20"/>
          <w:szCs w:val="20"/>
        </w:rPr>
        <w:t xml:space="preserve">El objetivo general del presente acuerdo es </w:t>
      </w:r>
      <w:r w:rsidR="00DF42D3">
        <w:rPr>
          <w:rFonts w:ascii="Arial" w:hAnsi="Arial" w:cs="Arial"/>
          <w:sz w:val="20"/>
          <w:szCs w:val="20"/>
        </w:rPr>
        <w:t>garantiza</w:t>
      </w:r>
      <w:r w:rsidR="0006116D" w:rsidRPr="00DD5462">
        <w:rPr>
          <w:rFonts w:ascii="Arial" w:hAnsi="Arial" w:cs="Arial"/>
          <w:sz w:val="20"/>
          <w:szCs w:val="20"/>
        </w:rPr>
        <w:t>r el desarrollo de las actividades  de investigac</w:t>
      </w:r>
      <w:r w:rsidR="0015435A" w:rsidRPr="00DD5462">
        <w:rPr>
          <w:rFonts w:ascii="Arial" w:hAnsi="Arial" w:cs="Arial"/>
          <w:sz w:val="20"/>
          <w:szCs w:val="20"/>
        </w:rPr>
        <w:t xml:space="preserve">ión para llevar a cabo </w:t>
      </w:r>
      <w:smartTag w:uri="urn:schemas-microsoft-com:office:smarttags" w:element="PersonName">
        <w:smartTagPr>
          <w:attr w:name="ProductID" w:val="la Tesis Doctoral"/>
        </w:smartTagPr>
        <w:smartTag w:uri="urn:schemas-microsoft-com:office:smarttags" w:element="PersonName">
          <w:smartTagPr>
            <w:attr w:name="ProductID" w:val="la Tesis"/>
          </w:smartTagPr>
          <w:r w:rsidR="0015435A" w:rsidRPr="00DD5462">
            <w:rPr>
              <w:rFonts w:ascii="Arial" w:hAnsi="Arial" w:cs="Arial"/>
              <w:sz w:val="20"/>
              <w:szCs w:val="20"/>
            </w:rPr>
            <w:t>la Tesis</w:t>
          </w:r>
        </w:smartTag>
        <w:r w:rsidR="004D6B97">
          <w:rPr>
            <w:rFonts w:ascii="Arial" w:hAnsi="Arial" w:cs="Arial"/>
            <w:sz w:val="20"/>
            <w:szCs w:val="20"/>
          </w:rPr>
          <w:t xml:space="preserve"> D</w:t>
        </w:r>
        <w:r w:rsidR="0015435A" w:rsidRPr="00DD5462">
          <w:rPr>
            <w:rFonts w:ascii="Arial" w:hAnsi="Arial" w:cs="Arial"/>
            <w:sz w:val="20"/>
            <w:szCs w:val="20"/>
          </w:rPr>
          <w:t>octoral</w:t>
        </w:r>
      </w:smartTag>
      <w:r w:rsidR="0006116D" w:rsidRPr="00DD5462">
        <w:rPr>
          <w:rFonts w:ascii="Arial" w:hAnsi="Arial" w:cs="Arial"/>
          <w:sz w:val="20"/>
          <w:szCs w:val="20"/>
        </w:rPr>
        <w:t xml:space="preserve"> de</w:t>
      </w:r>
      <w:r w:rsidR="003241F4" w:rsidRPr="008F40CF">
        <w:rPr>
          <w:rFonts w:ascii="Arial" w:hAnsi="Arial" w:cs="Arial"/>
          <w:sz w:val="20"/>
          <w:szCs w:val="20"/>
        </w:rPr>
        <w:t>l</w:t>
      </w:r>
      <w:r w:rsidR="0015435A" w:rsidRPr="008F40CF">
        <w:rPr>
          <w:rFonts w:ascii="Arial" w:hAnsi="Arial" w:cs="Arial"/>
          <w:sz w:val="20"/>
          <w:szCs w:val="20"/>
        </w:rPr>
        <w:t xml:space="preserve"> Lic</w:t>
      </w:r>
      <w:r w:rsidR="003241F4" w:rsidRPr="008F40CF">
        <w:rPr>
          <w:rFonts w:ascii="Arial" w:hAnsi="Arial" w:cs="Arial"/>
          <w:sz w:val="20"/>
          <w:szCs w:val="20"/>
        </w:rPr>
        <w:t>enciado</w:t>
      </w:r>
      <w:r w:rsidR="00BD3975" w:rsidRPr="008F40CF">
        <w:rPr>
          <w:rFonts w:ascii="Arial" w:hAnsi="Arial" w:cs="Arial"/>
          <w:sz w:val="20"/>
          <w:szCs w:val="20"/>
        </w:rPr>
        <w:t xml:space="preserve"> en </w:t>
      </w:r>
      <w:r w:rsidR="00E25402" w:rsidRPr="008F40CF">
        <w:rPr>
          <w:rFonts w:ascii="Arial" w:hAnsi="Arial" w:cs="Arial"/>
          <w:sz w:val="20"/>
          <w:szCs w:val="20"/>
        </w:rPr>
        <w:t>Biotecnología</w:t>
      </w:r>
      <w:r w:rsidR="0013433F" w:rsidRPr="008F40CF">
        <w:rPr>
          <w:rFonts w:ascii="Arial" w:hAnsi="Arial" w:cs="Arial"/>
          <w:sz w:val="20"/>
          <w:szCs w:val="20"/>
        </w:rPr>
        <w:t xml:space="preserve"> y Biología Molecular</w:t>
      </w:r>
      <w:r w:rsidR="004D6B97" w:rsidRPr="008F40CF">
        <w:rPr>
          <w:rFonts w:ascii="Arial" w:hAnsi="Arial" w:cs="Arial"/>
          <w:sz w:val="20"/>
          <w:szCs w:val="20"/>
        </w:rPr>
        <w:t>,</w:t>
      </w:r>
      <w:r w:rsidR="0015435A" w:rsidRPr="008F40CF">
        <w:rPr>
          <w:rFonts w:ascii="Arial" w:hAnsi="Arial" w:cs="Arial"/>
          <w:sz w:val="20"/>
          <w:szCs w:val="20"/>
        </w:rPr>
        <w:t xml:space="preserve"> </w:t>
      </w:r>
      <w:r w:rsidR="00E25402" w:rsidRPr="008F40CF">
        <w:rPr>
          <w:rFonts w:ascii="Arial" w:hAnsi="Arial" w:cs="Arial"/>
          <w:sz w:val="20"/>
          <w:szCs w:val="20"/>
        </w:rPr>
        <w:t xml:space="preserve">Hernán Gonzalo </w:t>
      </w:r>
      <w:proofErr w:type="spellStart"/>
      <w:r w:rsidR="00E25402" w:rsidRPr="008F40CF">
        <w:rPr>
          <w:rFonts w:ascii="Arial" w:hAnsi="Arial" w:cs="Arial"/>
          <w:sz w:val="20"/>
          <w:szCs w:val="20"/>
        </w:rPr>
        <w:t>Villagarcía</w:t>
      </w:r>
      <w:proofErr w:type="spellEnd"/>
      <w:r w:rsidR="004D6B97" w:rsidRPr="008F40CF">
        <w:rPr>
          <w:rFonts w:ascii="Arial" w:hAnsi="Arial" w:cs="Arial"/>
          <w:sz w:val="20"/>
          <w:szCs w:val="20"/>
        </w:rPr>
        <w:t>, DN</w:t>
      </w:r>
      <w:r w:rsidR="0013433F" w:rsidRPr="008F40CF">
        <w:rPr>
          <w:rFonts w:ascii="Arial" w:hAnsi="Arial" w:cs="Arial"/>
          <w:sz w:val="20"/>
          <w:szCs w:val="20"/>
        </w:rPr>
        <w:t>I 32.999.020</w:t>
      </w:r>
      <w:r w:rsidR="003241F4" w:rsidRPr="008F40CF">
        <w:rPr>
          <w:rFonts w:ascii="Arial" w:hAnsi="Arial" w:cs="Arial"/>
          <w:sz w:val="18"/>
          <w:szCs w:val="18"/>
          <w:shd w:val="clear" w:color="auto" w:fill="FFFFFF"/>
        </w:rPr>
        <w:t xml:space="preserve"> en adelante el BECARIO</w:t>
      </w:r>
      <w:r w:rsidR="00BD3975" w:rsidRPr="008F40CF">
        <w:rPr>
          <w:rFonts w:ascii="Arial" w:hAnsi="Arial" w:cs="Arial"/>
          <w:sz w:val="20"/>
          <w:szCs w:val="20"/>
        </w:rPr>
        <w:t>,</w:t>
      </w:r>
      <w:r w:rsidR="00A56D63" w:rsidRPr="008F40CF">
        <w:rPr>
          <w:rFonts w:ascii="Arial" w:hAnsi="Arial" w:cs="Arial"/>
          <w:sz w:val="20"/>
          <w:szCs w:val="20"/>
        </w:rPr>
        <w:t xml:space="preserve"> c</w:t>
      </w:r>
      <w:r w:rsidR="0015435A" w:rsidRPr="008F40CF">
        <w:rPr>
          <w:rFonts w:ascii="Arial" w:hAnsi="Arial" w:cs="Arial"/>
          <w:sz w:val="20"/>
          <w:szCs w:val="20"/>
        </w:rPr>
        <w:t xml:space="preserve">uyo plan de tesis se titula </w:t>
      </w:r>
      <w:r w:rsidR="0015435A" w:rsidRPr="008F40CF">
        <w:rPr>
          <w:rFonts w:ascii="Arial" w:hAnsi="Arial" w:cs="Arial"/>
          <w:b/>
          <w:sz w:val="20"/>
          <w:szCs w:val="20"/>
        </w:rPr>
        <w:t>“</w:t>
      </w:r>
      <w:r w:rsidR="0013433F" w:rsidRPr="008F40CF">
        <w:rPr>
          <w:rFonts w:ascii="Arial" w:hAnsi="Arial" w:cs="Arial"/>
          <w:b/>
          <w:sz w:val="20"/>
          <w:szCs w:val="20"/>
        </w:rPr>
        <w:t>ROL DEL ESTRADIOL SOBRE LA DISFUNCIÓN METÁBÓLICA EN UN MODELO DE INSULINO</w:t>
      </w:r>
      <w:r w:rsidR="009E6AC7" w:rsidRPr="008F40CF">
        <w:rPr>
          <w:rFonts w:ascii="Arial" w:hAnsi="Arial" w:cs="Arial"/>
          <w:b/>
          <w:sz w:val="20"/>
          <w:szCs w:val="20"/>
        </w:rPr>
        <w:t>R</w:t>
      </w:r>
      <w:r w:rsidR="0013433F" w:rsidRPr="008F40CF">
        <w:rPr>
          <w:rFonts w:ascii="Arial" w:hAnsi="Arial" w:cs="Arial"/>
          <w:b/>
          <w:sz w:val="20"/>
          <w:szCs w:val="20"/>
        </w:rPr>
        <w:t>RESISTENCIA</w:t>
      </w:r>
      <w:r w:rsidR="009E6AC7" w:rsidRPr="008F40CF">
        <w:rPr>
          <w:rFonts w:ascii="Arial" w:hAnsi="Arial" w:cs="Arial"/>
          <w:b/>
          <w:sz w:val="20"/>
          <w:szCs w:val="20"/>
        </w:rPr>
        <w:t xml:space="preserve"> </w:t>
      </w:r>
      <w:r w:rsidR="0013433F" w:rsidRPr="008F40CF">
        <w:rPr>
          <w:rFonts w:ascii="Arial" w:hAnsi="Arial" w:cs="Arial"/>
          <w:b/>
          <w:sz w:val="20"/>
          <w:szCs w:val="20"/>
        </w:rPr>
        <w:t>Y TOLERANCIA A LA GLUCOSA</w:t>
      </w:r>
      <w:r w:rsidR="009E6AC7" w:rsidRPr="008F40CF">
        <w:rPr>
          <w:rFonts w:ascii="Arial" w:hAnsi="Arial" w:cs="Arial"/>
          <w:b/>
          <w:sz w:val="20"/>
          <w:szCs w:val="20"/>
        </w:rPr>
        <w:t xml:space="preserve"> </w:t>
      </w:r>
      <w:r w:rsidR="0013433F" w:rsidRPr="008F40CF">
        <w:rPr>
          <w:rFonts w:ascii="Arial" w:hAnsi="Arial" w:cs="Arial"/>
          <w:b/>
          <w:sz w:val="20"/>
          <w:szCs w:val="20"/>
        </w:rPr>
        <w:t>ALTERADA INDUCIDO POR DIETA RICA EN FRUCTOSA</w:t>
      </w:r>
      <w:r w:rsidR="0015435A" w:rsidRPr="008F40CF">
        <w:rPr>
          <w:rFonts w:ascii="Arial" w:hAnsi="Arial" w:cs="Arial"/>
          <w:b/>
          <w:sz w:val="20"/>
          <w:szCs w:val="20"/>
        </w:rPr>
        <w:t>”.</w:t>
      </w:r>
      <w:r w:rsidR="0006116D" w:rsidRPr="008F40CF">
        <w:rPr>
          <w:rFonts w:ascii="Arial" w:hAnsi="Arial" w:cs="Arial"/>
          <w:sz w:val="20"/>
          <w:szCs w:val="20"/>
        </w:rPr>
        <w:t xml:space="preserve"> </w:t>
      </w:r>
      <w:r w:rsidRPr="00075A2A">
        <w:rPr>
          <w:rFonts w:ascii="Arial" w:hAnsi="Arial" w:cs="Arial"/>
          <w:sz w:val="20"/>
          <w:szCs w:val="20"/>
        </w:rPr>
        <w:t>De</w:t>
      </w:r>
      <w:r w:rsidR="0006116D">
        <w:rPr>
          <w:rFonts w:ascii="Arial" w:hAnsi="Arial" w:cs="Arial"/>
          <w:sz w:val="20"/>
          <w:szCs w:val="20"/>
        </w:rPr>
        <w:t xml:space="preserve"> común acuerdo, </w:t>
      </w:r>
      <w:r w:rsidR="00E25402">
        <w:rPr>
          <w:rFonts w:ascii="Arial" w:hAnsi="Arial" w:cs="Arial"/>
          <w:sz w:val="20"/>
          <w:szCs w:val="20"/>
        </w:rPr>
        <w:t>CENEXA</w:t>
      </w:r>
      <w:r w:rsidR="0006116D">
        <w:rPr>
          <w:rFonts w:ascii="Arial" w:hAnsi="Arial" w:cs="Arial"/>
          <w:sz w:val="20"/>
          <w:szCs w:val="20"/>
        </w:rPr>
        <w:t xml:space="preserve"> </w:t>
      </w:r>
      <w:r w:rsidRPr="00075A2A">
        <w:rPr>
          <w:rFonts w:ascii="Arial" w:hAnsi="Arial" w:cs="Arial"/>
          <w:sz w:val="20"/>
          <w:szCs w:val="20"/>
        </w:rPr>
        <w:t xml:space="preserve">y </w:t>
      </w:r>
      <w:smartTag w:uri="urn:schemas-microsoft-com:office:smarttags" w:element="PersonName">
        <w:smartTagPr>
          <w:attr w:name="ProductID" w:val="LA FACULTAD"/>
        </w:smartTagPr>
        <w:r w:rsidRPr="00075A2A">
          <w:rPr>
            <w:rFonts w:ascii="Arial" w:hAnsi="Arial" w:cs="Arial"/>
            <w:sz w:val="20"/>
            <w:szCs w:val="20"/>
          </w:rPr>
          <w:t>LA FACULTAD</w:t>
        </w:r>
      </w:smartTag>
      <w:r w:rsidRPr="00075A2A">
        <w:rPr>
          <w:rFonts w:ascii="Arial" w:hAnsi="Arial" w:cs="Arial"/>
          <w:sz w:val="20"/>
          <w:szCs w:val="20"/>
        </w:rPr>
        <w:t xml:space="preserve"> adoptarán programas de coordinación y cooper</w:t>
      </w:r>
      <w:r w:rsidR="0006116D">
        <w:rPr>
          <w:rFonts w:ascii="Arial" w:hAnsi="Arial" w:cs="Arial"/>
          <w:sz w:val="20"/>
          <w:szCs w:val="20"/>
        </w:rPr>
        <w:t>ación para la ejecución de dichas actividades.</w:t>
      </w:r>
    </w:p>
    <w:p w:rsidR="0006116D" w:rsidRPr="00075A2A" w:rsidRDefault="0006116D" w:rsidP="00075A2A">
      <w:pPr>
        <w:spacing w:line="360" w:lineRule="auto"/>
        <w:jc w:val="both"/>
        <w:rPr>
          <w:rFonts w:ascii="Arial" w:hAnsi="Arial" w:cs="Arial"/>
          <w:sz w:val="20"/>
          <w:szCs w:val="20"/>
        </w:rPr>
      </w:pPr>
    </w:p>
    <w:p w:rsidR="00FC0B21" w:rsidRDefault="00BF0EB1" w:rsidP="00FC0B21">
      <w:pPr>
        <w:spacing w:line="360" w:lineRule="auto"/>
        <w:jc w:val="both"/>
        <w:rPr>
          <w:rFonts w:ascii="Arial" w:hAnsi="Arial"/>
          <w:sz w:val="20"/>
          <w:szCs w:val="20"/>
        </w:rPr>
      </w:pPr>
      <w:r w:rsidRPr="00075A2A">
        <w:rPr>
          <w:rFonts w:ascii="Arial" w:hAnsi="Arial" w:cs="Arial"/>
          <w:b/>
          <w:bCs/>
          <w:sz w:val="20"/>
          <w:szCs w:val="20"/>
        </w:rPr>
        <w:t>ARTÍCULO 2°:</w:t>
      </w:r>
      <w:r w:rsidRPr="00075A2A">
        <w:rPr>
          <w:rFonts w:ascii="Arial" w:hAnsi="Arial" w:cs="Arial"/>
          <w:sz w:val="20"/>
          <w:szCs w:val="20"/>
        </w:rPr>
        <w:t xml:space="preserve"> </w:t>
      </w:r>
      <w:r w:rsidR="00E25402">
        <w:rPr>
          <w:rFonts w:ascii="Arial" w:hAnsi="Arial" w:cs="Arial"/>
          <w:sz w:val="20"/>
          <w:szCs w:val="20"/>
        </w:rPr>
        <w:t>el CENEXA</w:t>
      </w:r>
      <w:r w:rsidR="00FC0B21" w:rsidRPr="00483EEB">
        <w:rPr>
          <w:rFonts w:ascii="Arial" w:hAnsi="Arial"/>
          <w:color w:val="FF0000"/>
          <w:sz w:val="20"/>
          <w:szCs w:val="20"/>
        </w:rPr>
        <w:t>,</w:t>
      </w:r>
      <w:r w:rsidR="00FC0B21">
        <w:rPr>
          <w:rFonts w:ascii="Arial" w:hAnsi="Arial"/>
          <w:sz w:val="20"/>
          <w:szCs w:val="20"/>
        </w:rPr>
        <w:t xml:space="preserve"> como Unidad Ejecutora, proveerá las áreas con el equipamiento específico a fin de dar cumplimiento al objetivo general</w:t>
      </w:r>
      <w:r w:rsidR="00FC0B21" w:rsidRPr="00B00654">
        <w:rPr>
          <w:rFonts w:ascii="Arial" w:hAnsi="Arial"/>
          <w:sz w:val="20"/>
          <w:szCs w:val="20"/>
        </w:rPr>
        <w:t xml:space="preserve"> del presente acuerdo y establecerá la regulación en cuanto al ingreso, egreso y desenvolvimiento dentro del predio a fin de no interferir en las tareas asistenciales.</w:t>
      </w:r>
    </w:p>
    <w:p w:rsidR="00FC0B21" w:rsidRDefault="00FC0B21" w:rsidP="00FC0B21">
      <w:pPr>
        <w:spacing w:line="360" w:lineRule="auto"/>
        <w:jc w:val="both"/>
        <w:rPr>
          <w:rFonts w:ascii="Arial" w:hAnsi="Arial"/>
          <w:sz w:val="20"/>
          <w:szCs w:val="20"/>
        </w:rPr>
      </w:pPr>
    </w:p>
    <w:p w:rsidR="00BF0EB1" w:rsidRDefault="00FC0B21" w:rsidP="00075A2A">
      <w:pPr>
        <w:spacing w:line="360" w:lineRule="auto"/>
        <w:jc w:val="both"/>
        <w:rPr>
          <w:rFonts w:ascii="Arial" w:hAnsi="Arial" w:cs="Arial"/>
          <w:sz w:val="20"/>
          <w:szCs w:val="20"/>
        </w:rPr>
      </w:pPr>
      <w:r w:rsidRPr="00075A2A">
        <w:rPr>
          <w:rFonts w:ascii="Arial" w:hAnsi="Arial" w:cs="Arial"/>
          <w:b/>
          <w:bCs/>
          <w:sz w:val="20"/>
          <w:szCs w:val="20"/>
        </w:rPr>
        <w:t xml:space="preserve">ARTÍCULO </w:t>
      </w:r>
      <w:r w:rsidR="0062101A">
        <w:rPr>
          <w:rFonts w:ascii="Arial" w:hAnsi="Arial" w:cs="Arial"/>
          <w:b/>
          <w:bCs/>
          <w:sz w:val="20"/>
          <w:szCs w:val="20"/>
        </w:rPr>
        <w:t>3</w:t>
      </w:r>
      <w:r>
        <w:rPr>
          <w:rFonts w:ascii="Arial" w:hAnsi="Arial" w:cs="Arial"/>
          <w:b/>
          <w:bCs/>
          <w:sz w:val="20"/>
          <w:szCs w:val="20"/>
        </w:rPr>
        <w:t>º:</w:t>
      </w:r>
      <w:r>
        <w:rPr>
          <w:rFonts w:ascii="Arial" w:hAnsi="Arial"/>
          <w:sz w:val="20"/>
          <w:szCs w:val="20"/>
        </w:rPr>
        <w:t xml:space="preserve"> </w:t>
      </w:r>
      <w:r w:rsidR="00E25402">
        <w:rPr>
          <w:rFonts w:ascii="Arial" w:hAnsi="Arial"/>
          <w:sz w:val="20"/>
          <w:szCs w:val="20"/>
        </w:rPr>
        <w:t xml:space="preserve">El </w:t>
      </w:r>
      <w:r w:rsidR="00BD3975">
        <w:rPr>
          <w:rFonts w:ascii="Arial" w:hAnsi="Arial" w:cs="Arial"/>
          <w:sz w:val="20"/>
          <w:szCs w:val="20"/>
        </w:rPr>
        <w:t>becari</w:t>
      </w:r>
      <w:r w:rsidR="00B42035">
        <w:rPr>
          <w:rFonts w:ascii="Arial" w:hAnsi="Arial" w:cs="Arial"/>
          <w:sz w:val="20"/>
          <w:szCs w:val="20"/>
        </w:rPr>
        <w:t>o</w:t>
      </w:r>
      <w:r>
        <w:rPr>
          <w:rFonts w:ascii="Arial" w:hAnsi="Arial" w:cs="Arial"/>
          <w:sz w:val="20"/>
          <w:szCs w:val="20"/>
        </w:rPr>
        <w:t xml:space="preserve"> realizará sus tareas baj</w:t>
      </w:r>
      <w:r w:rsidR="0015435A">
        <w:rPr>
          <w:rFonts w:ascii="Arial" w:hAnsi="Arial" w:cs="Arial"/>
          <w:sz w:val="20"/>
          <w:szCs w:val="20"/>
        </w:rPr>
        <w:t>o la supervisión de su director</w:t>
      </w:r>
      <w:r w:rsidR="00E25402">
        <w:rPr>
          <w:rFonts w:ascii="Arial" w:hAnsi="Arial" w:cs="Arial"/>
          <w:sz w:val="20"/>
          <w:szCs w:val="20"/>
        </w:rPr>
        <w:t xml:space="preserve">, el Dr. Flavio </w:t>
      </w:r>
      <w:proofErr w:type="spellStart"/>
      <w:r w:rsidR="00E25402">
        <w:rPr>
          <w:rFonts w:ascii="Arial" w:hAnsi="Arial" w:cs="Arial"/>
          <w:sz w:val="20"/>
          <w:szCs w:val="20"/>
        </w:rPr>
        <w:t>Francini</w:t>
      </w:r>
      <w:proofErr w:type="spellEnd"/>
      <w:r w:rsidR="00265BD7">
        <w:rPr>
          <w:rFonts w:ascii="Arial" w:hAnsi="Arial" w:cs="Arial"/>
          <w:sz w:val="20"/>
          <w:szCs w:val="20"/>
        </w:rPr>
        <w:t>, DNI…</w:t>
      </w:r>
      <w:proofErr w:type="gramStart"/>
      <w:r w:rsidR="00265BD7">
        <w:rPr>
          <w:rFonts w:ascii="Arial" w:hAnsi="Arial" w:cs="Arial"/>
          <w:sz w:val="20"/>
          <w:szCs w:val="20"/>
        </w:rPr>
        <w:t>.(</w:t>
      </w:r>
      <w:proofErr w:type="gramEnd"/>
      <w:r w:rsidR="00265BD7">
        <w:rPr>
          <w:rFonts w:ascii="Arial" w:hAnsi="Arial" w:cs="Arial"/>
          <w:sz w:val="20"/>
          <w:szCs w:val="20"/>
        </w:rPr>
        <w:t>correo electrónico)</w:t>
      </w:r>
      <w:r w:rsidR="0015435A">
        <w:rPr>
          <w:rFonts w:ascii="Arial" w:hAnsi="Arial" w:cs="Arial"/>
          <w:sz w:val="20"/>
          <w:szCs w:val="20"/>
        </w:rPr>
        <w:t xml:space="preserve"> </w:t>
      </w:r>
      <w:r w:rsidR="0039749F">
        <w:rPr>
          <w:rFonts w:ascii="Arial" w:hAnsi="Arial" w:cs="Arial"/>
          <w:sz w:val="20"/>
          <w:szCs w:val="20"/>
        </w:rPr>
        <w:t>y su codirector</w:t>
      </w:r>
      <w:r w:rsidR="0039749F" w:rsidRPr="00483EEB">
        <w:rPr>
          <w:rFonts w:ascii="Arial" w:hAnsi="Arial" w:cs="Arial"/>
          <w:color w:val="FF0000"/>
          <w:sz w:val="20"/>
          <w:szCs w:val="20"/>
        </w:rPr>
        <w:t xml:space="preserve">, </w:t>
      </w:r>
      <w:r w:rsidR="00E25402" w:rsidRPr="008F40CF">
        <w:rPr>
          <w:rFonts w:ascii="Arial" w:hAnsi="Arial" w:cs="Arial"/>
          <w:sz w:val="20"/>
          <w:szCs w:val="20"/>
        </w:rPr>
        <w:t xml:space="preserve">la Dra. Laura </w:t>
      </w:r>
      <w:proofErr w:type="spellStart"/>
      <w:r w:rsidR="00E25402" w:rsidRPr="008F40CF">
        <w:rPr>
          <w:rFonts w:ascii="Arial" w:hAnsi="Arial" w:cs="Arial"/>
          <w:sz w:val="20"/>
          <w:szCs w:val="20"/>
        </w:rPr>
        <w:t>Massa</w:t>
      </w:r>
      <w:proofErr w:type="spellEnd"/>
      <w:r w:rsidR="00265BD7">
        <w:rPr>
          <w:rFonts w:ascii="Arial" w:hAnsi="Arial" w:cs="Arial"/>
          <w:sz w:val="20"/>
          <w:szCs w:val="20"/>
        </w:rPr>
        <w:t>, DNI…, (correo electrónico)</w:t>
      </w:r>
      <w:r w:rsidR="00982BB2" w:rsidRPr="008F40CF">
        <w:rPr>
          <w:rFonts w:ascii="Arial" w:hAnsi="Arial" w:cs="Arial"/>
          <w:b/>
          <w:sz w:val="20"/>
          <w:szCs w:val="20"/>
        </w:rPr>
        <w:t xml:space="preserve"> </w:t>
      </w:r>
      <w:r w:rsidR="00DD5462" w:rsidRPr="008F40CF">
        <w:rPr>
          <w:rFonts w:ascii="Arial" w:hAnsi="Arial" w:cs="Arial"/>
          <w:sz w:val="20"/>
          <w:szCs w:val="20"/>
        </w:rPr>
        <w:t xml:space="preserve">durante un período de </w:t>
      </w:r>
      <w:r w:rsidR="00E25402" w:rsidRPr="008F40CF">
        <w:rPr>
          <w:rFonts w:ascii="Arial" w:hAnsi="Arial" w:cs="Arial"/>
          <w:sz w:val="20"/>
          <w:szCs w:val="20"/>
        </w:rPr>
        <w:t xml:space="preserve">cinco </w:t>
      </w:r>
      <w:r w:rsidR="00DD5462" w:rsidRPr="008F40CF">
        <w:rPr>
          <w:rFonts w:ascii="Arial" w:hAnsi="Arial" w:cs="Arial"/>
          <w:sz w:val="20"/>
          <w:szCs w:val="20"/>
        </w:rPr>
        <w:t>(</w:t>
      </w:r>
      <w:r w:rsidR="00E25402" w:rsidRPr="008F40CF">
        <w:rPr>
          <w:rFonts w:ascii="Arial" w:hAnsi="Arial" w:cs="Arial"/>
          <w:sz w:val="20"/>
          <w:szCs w:val="20"/>
        </w:rPr>
        <w:t>5</w:t>
      </w:r>
      <w:r w:rsidR="00DD5462" w:rsidRPr="008F40CF">
        <w:rPr>
          <w:rFonts w:ascii="Arial" w:hAnsi="Arial" w:cs="Arial"/>
          <w:sz w:val="20"/>
          <w:szCs w:val="20"/>
        </w:rPr>
        <w:t>)</w:t>
      </w:r>
      <w:r w:rsidR="00DD5462">
        <w:rPr>
          <w:rFonts w:ascii="Arial" w:hAnsi="Arial" w:cs="Arial"/>
          <w:sz w:val="20"/>
          <w:szCs w:val="20"/>
        </w:rPr>
        <w:t xml:space="preserve"> años, a partir de la suscripción del presente </w:t>
      </w:r>
      <w:r w:rsidR="00305593">
        <w:rPr>
          <w:rFonts w:ascii="Arial" w:hAnsi="Arial" w:cs="Arial"/>
          <w:sz w:val="20"/>
          <w:szCs w:val="20"/>
        </w:rPr>
        <w:t>acuerdo</w:t>
      </w:r>
      <w:r w:rsidR="00DD5462">
        <w:rPr>
          <w:rFonts w:ascii="Arial" w:hAnsi="Arial" w:cs="Arial"/>
          <w:sz w:val="20"/>
          <w:szCs w:val="20"/>
        </w:rPr>
        <w:t>.</w:t>
      </w:r>
    </w:p>
    <w:p w:rsidR="00DD5462" w:rsidRPr="00075A2A" w:rsidRDefault="00DD5462" w:rsidP="00075A2A">
      <w:pPr>
        <w:spacing w:line="360" w:lineRule="auto"/>
        <w:jc w:val="both"/>
        <w:rPr>
          <w:rFonts w:ascii="Arial" w:hAnsi="Arial" w:cs="Arial"/>
          <w:sz w:val="20"/>
          <w:szCs w:val="20"/>
        </w:rPr>
      </w:pPr>
    </w:p>
    <w:p w:rsidR="00201830" w:rsidRPr="00201830" w:rsidRDefault="0062101A" w:rsidP="00075A2A">
      <w:pPr>
        <w:spacing w:line="360" w:lineRule="auto"/>
        <w:jc w:val="both"/>
        <w:rPr>
          <w:rFonts w:ascii="Arial" w:hAnsi="Arial" w:cs="Arial"/>
          <w:sz w:val="20"/>
          <w:szCs w:val="20"/>
        </w:rPr>
      </w:pPr>
      <w:r>
        <w:rPr>
          <w:rFonts w:ascii="Arial" w:hAnsi="Arial" w:cs="Arial"/>
          <w:b/>
          <w:sz w:val="20"/>
          <w:szCs w:val="20"/>
        </w:rPr>
        <w:t>ARTÍCULO 4</w:t>
      </w:r>
      <w:r w:rsidR="00BF0EB1" w:rsidRPr="00075A2A">
        <w:rPr>
          <w:rFonts w:ascii="Arial" w:hAnsi="Arial" w:cs="Arial"/>
          <w:b/>
          <w:sz w:val="20"/>
          <w:szCs w:val="20"/>
        </w:rPr>
        <w:t>º:</w:t>
      </w:r>
      <w:r w:rsidR="00BF0EB1" w:rsidRPr="00075A2A">
        <w:rPr>
          <w:rFonts w:ascii="Arial" w:hAnsi="Arial" w:cs="Arial"/>
          <w:sz w:val="20"/>
          <w:szCs w:val="20"/>
        </w:rPr>
        <w:t xml:space="preserve"> </w:t>
      </w:r>
      <w:r w:rsidR="00201830" w:rsidRPr="00201830">
        <w:rPr>
          <w:rFonts w:ascii="Arial" w:hAnsi="Arial" w:cs="Arial"/>
          <w:sz w:val="20"/>
          <w:szCs w:val="20"/>
        </w:rPr>
        <w:t xml:space="preserve">Los resultados parciales o definitivos que se obtengan en virtud del presente convenio podrán ser publicados de común acuerdo, dejándose constancia en las publicaciones de la participación de cada una de las partes. En cualquier caso, toda publicación o documento relacionado con este instrumento y producido en forma unilateral, hará siempre referencia a éste convenio y deberá contar con aprobación expresa de la otra parte, sin que ello signifique responsabilidad alguna para ésta respecto al contenido de la publicación del documento. </w:t>
      </w:r>
    </w:p>
    <w:p w:rsidR="00BF0EB1" w:rsidRPr="00075A2A" w:rsidRDefault="00BF0EB1" w:rsidP="00075A2A">
      <w:pPr>
        <w:spacing w:line="360" w:lineRule="auto"/>
        <w:jc w:val="both"/>
        <w:rPr>
          <w:rFonts w:ascii="Arial" w:hAnsi="Arial" w:cs="Arial"/>
          <w:sz w:val="20"/>
          <w:szCs w:val="20"/>
        </w:rPr>
      </w:pPr>
    </w:p>
    <w:p w:rsidR="00BF0EB1" w:rsidRPr="00075A2A" w:rsidRDefault="008D0B53" w:rsidP="00075A2A">
      <w:pPr>
        <w:spacing w:line="360" w:lineRule="auto"/>
        <w:jc w:val="both"/>
        <w:rPr>
          <w:rFonts w:ascii="Arial" w:hAnsi="Arial" w:cs="Arial"/>
          <w:sz w:val="20"/>
          <w:szCs w:val="20"/>
        </w:rPr>
      </w:pPr>
      <w:r>
        <w:rPr>
          <w:rFonts w:ascii="Arial" w:hAnsi="Arial" w:cs="Arial"/>
          <w:b/>
          <w:bCs/>
          <w:sz w:val="20"/>
          <w:szCs w:val="20"/>
        </w:rPr>
        <w:lastRenderedPageBreak/>
        <w:t xml:space="preserve">ARTÍCULO </w:t>
      </w:r>
      <w:r w:rsidR="00092440">
        <w:rPr>
          <w:rFonts w:ascii="Arial" w:hAnsi="Arial" w:cs="Arial"/>
          <w:b/>
          <w:bCs/>
          <w:sz w:val="20"/>
          <w:szCs w:val="20"/>
        </w:rPr>
        <w:t>5</w:t>
      </w:r>
      <w:r w:rsidR="00BF0EB1" w:rsidRPr="00075A2A">
        <w:rPr>
          <w:rFonts w:ascii="Arial" w:hAnsi="Arial" w:cs="Arial"/>
          <w:b/>
          <w:bCs/>
          <w:sz w:val="20"/>
          <w:szCs w:val="20"/>
        </w:rPr>
        <w:t>°:</w:t>
      </w:r>
      <w:r w:rsidR="00BF0EB1" w:rsidRPr="00075A2A">
        <w:rPr>
          <w:rFonts w:ascii="Arial" w:hAnsi="Arial" w:cs="Arial"/>
          <w:sz w:val="20"/>
          <w:szCs w:val="20"/>
        </w:rPr>
        <w:t xml:space="preserve"> </w:t>
      </w:r>
      <w:r w:rsidR="00E25402">
        <w:rPr>
          <w:rFonts w:ascii="Arial" w:hAnsi="Arial" w:cs="Arial"/>
          <w:sz w:val="20"/>
          <w:szCs w:val="20"/>
        </w:rPr>
        <w:t>el CENEXA</w:t>
      </w:r>
      <w:r w:rsidR="00BF0EB1" w:rsidRPr="00075A2A">
        <w:rPr>
          <w:rFonts w:ascii="Arial" w:hAnsi="Arial" w:cs="Arial"/>
          <w:bCs/>
          <w:sz w:val="20"/>
          <w:szCs w:val="20"/>
        </w:rPr>
        <w:t xml:space="preserve"> </w:t>
      </w:r>
      <w:r w:rsidR="00BF0EB1" w:rsidRPr="00075A2A">
        <w:rPr>
          <w:rFonts w:ascii="Arial" w:hAnsi="Arial" w:cs="Arial"/>
          <w:sz w:val="20"/>
          <w:szCs w:val="20"/>
        </w:rPr>
        <w:t xml:space="preserve">y </w:t>
      </w:r>
      <w:smartTag w:uri="urn:schemas-microsoft-com:office:smarttags" w:element="PersonName">
        <w:smartTagPr>
          <w:attr w:name="ProductID" w:val="LA FACULTAD"/>
        </w:smartTagPr>
        <w:r w:rsidR="00BF0EB1" w:rsidRPr="00075A2A">
          <w:rPr>
            <w:rFonts w:ascii="Arial" w:hAnsi="Arial" w:cs="Arial"/>
            <w:sz w:val="20"/>
            <w:szCs w:val="20"/>
          </w:rPr>
          <w:t>LA FACULTAD</w:t>
        </w:r>
      </w:smartTag>
      <w:r w:rsidR="00BF0EB1" w:rsidRPr="00075A2A">
        <w:rPr>
          <w:rFonts w:ascii="Arial" w:hAnsi="Arial" w:cs="Arial"/>
          <w:sz w:val="20"/>
          <w:szCs w:val="20"/>
        </w:rPr>
        <w:t xml:space="preserve"> observarán en sus relaciones el mayor espíritu de colaboración teniendo en cuenta que la finalidad de este Acuerdo tiende a beneficiar el desarrollo de las actividades de cada una de las partes.</w:t>
      </w:r>
      <w:r w:rsidR="00656933">
        <w:rPr>
          <w:rFonts w:ascii="Arial" w:hAnsi="Arial" w:cs="Arial"/>
          <w:sz w:val="20"/>
          <w:szCs w:val="20"/>
        </w:rPr>
        <w:t xml:space="preserve"> </w:t>
      </w:r>
      <w:r w:rsidR="00BF0EB1" w:rsidRPr="00075A2A">
        <w:rPr>
          <w:rFonts w:ascii="Arial" w:hAnsi="Arial" w:cs="Arial"/>
          <w:sz w:val="20"/>
          <w:szCs w:val="20"/>
        </w:rPr>
        <w:t>En tal sentido, ambas partes se comprometen a procurar los recursos humanos y materiales necesarios para desarrollar las actividades oportunamente acordadas.</w:t>
      </w:r>
    </w:p>
    <w:p w:rsidR="00BF0EB1" w:rsidRPr="00325DB2" w:rsidRDefault="00BF0EB1" w:rsidP="00075A2A">
      <w:pPr>
        <w:spacing w:line="360" w:lineRule="auto"/>
        <w:jc w:val="both"/>
        <w:rPr>
          <w:rFonts w:ascii="Arial" w:hAnsi="Arial" w:cs="Arial"/>
          <w:sz w:val="20"/>
          <w:szCs w:val="20"/>
        </w:rPr>
      </w:pPr>
    </w:p>
    <w:p w:rsidR="00BF0EB1" w:rsidRPr="00325DB2" w:rsidRDefault="00092440" w:rsidP="00075A2A">
      <w:pPr>
        <w:spacing w:line="360" w:lineRule="auto"/>
        <w:jc w:val="both"/>
        <w:rPr>
          <w:rFonts w:ascii="Arial" w:hAnsi="Arial" w:cs="Arial"/>
          <w:sz w:val="20"/>
          <w:szCs w:val="20"/>
        </w:rPr>
      </w:pPr>
      <w:r w:rsidRPr="00325DB2">
        <w:rPr>
          <w:rFonts w:ascii="Arial" w:hAnsi="Arial" w:cs="Arial"/>
          <w:b/>
          <w:bCs/>
          <w:sz w:val="20"/>
          <w:szCs w:val="20"/>
        </w:rPr>
        <w:t>ARTICULO 6</w:t>
      </w:r>
      <w:r w:rsidR="00BF0EB1" w:rsidRPr="00325DB2">
        <w:rPr>
          <w:rFonts w:ascii="Arial" w:hAnsi="Arial" w:cs="Arial"/>
          <w:b/>
          <w:bCs/>
          <w:sz w:val="20"/>
          <w:szCs w:val="20"/>
        </w:rPr>
        <w:t>°:</w:t>
      </w:r>
      <w:r w:rsidR="00BF0EB1" w:rsidRPr="00325DB2">
        <w:rPr>
          <w:rFonts w:ascii="Arial" w:hAnsi="Arial" w:cs="Arial"/>
          <w:sz w:val="20"/>
          <w:szCs w:val="20"/>
        </w:rPr>
        <w:t xml:space="preserve"> </w:t>
      </w:r>
      <w:r w:rsidR="00EA22C9" w:rsidRPr="00325DB2">
        <w:rPr>
          <w:rFonts w:ascii="Arial" w:hAnsi="Arial" w:cs="Arial"/>
          <w:sz w:val="20"/>
          <w:szCs w:val="20"/>
        </w:rPr>
        <w:t>El presente acuerdo permanecerá en vigor mientras el estudiante cumpla los requisitos establecidos por ambas instituciones y hasta que culmine la defensa de su tesis.</w:t>
      </w:r>
    </w:p>
    <w:p w:rsidR="00BF0EB1" w:rsidRPr="00F65A14" w:rsidRDefault="00BF0EB1" w:rsidP="00075A2A">
      <w:pPr>
        <w:spacing w:line="360" w:lineRule="auto"/>
        <w:jc w:val="both"/>
        <w:rPr>
          <w:rFonts w:ascii="Arial" w:hAnsi="Arial" w:cs="Arial"/>
          <w:sz w:val="20"/>
          <w:szCs w:val="20"/>
        </w:rPr>
      </w:pPr>
    </w:p>
    <w:p w:rsidR="00BF0EB1" w:rsidRPr="00F65A14" w:rsidRDefault="00092440" w:rsidP="00075A2A">
      <w:pPr>
        <w:spacing w:line="360" w:lineRule="auto"/>
        <w:jc w:val="both"/>
        <w:rPr>
          <w:rFonts w:ascii="Arial" w:hAnsi="Arial" w:cs="Arial"/>
          <w:sz w:val="20"/>
          <w:szCs w:val="20"/>
        </w:rPr>
      </w:pPr>
      <w:r>
        <w:rPr>
          <w:rFonts w:ascii="Arial" w:hAnsi="Arial" w:cs="Arial"/>
          <w:b/>
          <w:bCs/>
          <w:sz w:val="20"/>
          <w:szCs w:val="20"/>
        </w:rPr>
        <w:t>ARTÍCULO 7</w:t>
      </w:r>
      <w:r w:rsidR="00BF0EB1" w:rsidRPr="00F65A14">
        <w:rPr>
          <w:rFonts w:ascii="Arial" w:hAnsi="Arial" w:cs="Arial"/>
          <w:b/>
          <w:bCs/>
          <w:sz w:val="20"/>
          <w:szCs w:val="20"/>
        </w:rPr>
        <w:t>°:</w:t>
      </w:r>
      <w:r w:rsidR="00BF0EB1" w:rsidRPr="00F65A14">
        <w:rPr>
          <w:rFonts w:ascii="Arial" w:hAnsi="Arial" w:cs="Arial"/>
          <w:sz w:val="20"/>
          <w:szCs w:val="20"/>
        </w:rPr>
        <w:t xml:space="preserve"> </w:t>
      </w:r>
      <w:r w:rsidR="00F65A14" w:rsidRPr="00F65A14">
        <w:rPr>
          <w:rFonts w:ascii="Arial" w:hAnsi="Arial" w:cs="Arial"/>
          <w:sz w:val="20"/>
          <w:szCs w:val="20"/>
        </w:rPr>
        <w:t xml:space="preserve">Ante cualquier desacuerdo que pudiera surgir entre las partes, las mismas se comprometen a resolverlo amigablemente sin recurrir a ninguna otra instancia dado el carácter de cooperación que los anima. </w:t>
      </w:r>
    </w:p>
    <w:p w:rsidR="00F65A14" w:rsidRPr="00075A2A" w:rsidRDefault="00F65A14" w:rsidP="00075A2A">
      <w:pPr>
        <w:spacing w:line="360" w:lineRule="auto"/>
        <w:jc w:val="both"/>
        <w:rPr>
          <w:rFonts w:ascii="Arial" w:hAnsi="Arial" w:cs="Arial"/>
          <w:sz w:val="20"/>
          <w:szCs w:val="20"/>
        </w:rPr>
      </w:pPr>
    </w:p>
    <w:p w:rsidR="00BF0EB1" w:rsidRPr="00483EEB" w:rsidRDefault="00430048" w:rsidP="00075A2A">
      <w:pPr>
        <w:spacing w:line="360" w:lineRule="auto"/>
        <w:jc w:val="both"/>
        <w:rPr>
          <w:rFonts w:ascii="Arial" w:hAnsi="Arial" w:cs="Arial"/>
          <w:color w:val="FF0000"/>
          <w:sz w:val="20"/>
          <w:szCs w:val="20"/>
        </w:rPr>
      </w:pPr>
      <w:r>
        <w:rPr>
          <w:rFonts w:ascii="Arial" w:hAnsi="Arial" w:cs="Arial"/>
          <w:sz w:val="20"/>
          <w:szCs w:val="20"/>
        </w:rPr>
        <w:t xml:space="preserve">     </w:t>
      </w:r>
      <w:r w:rsidR="00BF0EB1" w:rsidRPr="00075A2A">
        <w:rPr>
          <w:rFonts w:ascii="Arial" w:hAnsi="Arial" w:cs="Arial"/>
          <w:sz w:val="20"/>
          <w:szCs w:val="20"/>
        </w:rPr>
        <w:t xml:space="preserve">En prueba de conformidad se firman dos (2) ejemplares del mismo tenor y a un solo efecto, en  </w:t>
      </w:r>
      <w:smartTag w:uri="urn:schemas-microsoft-com:office:smarttags" w:element="PersonName">
        <w:smartTagPr>
          <w:attr w:name="ProductID" w:val="La Plata"/>
        </w:smartTagPr>
        <w:r w:rsidR="00BF0EB1" w:rsidRPr="00075A2A">
          <w:rPr>
            <w:rFonts w:ascii="Arial" w:hAnsi="Arial" w:cs="Arial"/>
            <w:sz w:val="20"/>
            <w:szCs w:val="20"/>
          </w:rPr>
          <w:t>La Plata</w:t>
        </w:r>
      </w:smartTag>
      <w:r w:rsidR="00BF0EB1" w:rsidRPr="00075A2A">
        <w:rPr>
          <w:rFonts w:ascii="Arial" w:hAnsi="Arial" w:cs="Arial"/>
          <w:sz w:val="20"/>
          <w:szCs w:val="20"/>
        </w:rPr>
        <w:t>, Provincia de Buenos Aires, a</w:t>
      </w:r>
      <w:r w:rsidR="00BF0EB1" w:rsidRPr="00325DB2">
        <w:rPr>
          <w:rFonts w:ascii="Arial" w:hAnsi="Arial" w:cs="Arial"/>
          <w:sz w:val="20"/>
          <w:szCs w:val="20"/>
        </w:rPr>
        <w:t xml:space="preserve"> los</w:t>
      </w:r>
      <w:r w:rsidR="00325DB2">
        <w:rPr>
          <w:rFonts w:ascii="Arial" w:hAnsi="Arial" w:cs="Arial"/>
          <w:sz w:val="20"/>
          <w:szCs w:val="20"/>
        </w:rPr>
        <w:t xml:space="preserve"> 14 </w:t>
      </w:r>
      <w:r w:rsidR="00BF0EB1" w:rsidRPr="00325DB2">
        <w:rPr>
          <w:rFonts w:ascii="Arial" w:hAnsi="Arial" w:cs="Arial"/>
          <w:sz w:val="20"/>
          <w:szCs w:val="20"/>
        </w:rPr>
        <w:t>días del mes de</w:t>
      </w:r>
      <w:r w:rsidR="00325DB2">
        <w:rPr>
          <w:rFonts w:ascii="Arial" w:hAnsi="Arial" w:cs="Arial"/>
          <w:color w:val="FF0000"/>
          <w:sz w:val="20"/>
          <w:szCs w:val="20"/>
        </w:rPr>
        <w:t xml:space="preserve"> </w:t>
      </w:r>
      <w:r w:rsidR="00325DB2">
        <w:rPr>
          <w:rFonts w:ascii="Arial" w:hAnsi="Arial" w:cs="Arial"/>
          <w:sz w:val="20"/>
          <w:szCs w:val="20"/>
        </w:rPr>
        <w:t>octu</w:t>
      </w:r>
      <w:r w:rsidR="00325DB2" w:rsidRPr="00325DB2">
        <w:rPr>
          <w:rFonts w:ascii="Arial" w:hAnsi="Arial" w:cs="Arial"/>
          <w:sz w:val="20"/>
          <w:szCs w:val="20"/>
        </w:rPr>
        <w:t>bre</w:t>
      </w:r>
      <w:r w:rsidR="00325DB2">
        <w:rPr>
          <w:rFonts w:ascii="Arial" w:hAnsi="Arial" w:cs="Arial"/>
          <w:color w:val="FF0000"/>
          <w:sz w:val="20"/>
          <w:szCs w:val="20"/>
        </w:rPr>
        <w:t xml:space="preserve"> </w:t>
      </w:r>
      <w:r w:rsidR="00BF0EB1" w:rsidRPr="00D44CDB">
        <w:rPr>
          <w:rFonts w:ascii="Arial" w:hAnsi="Arial" w:cs="Arial"/>
          <w:sz w:val="20"/>
          <w:szCs w:val="20"/>
        </w:rPr>
        <w:t>de</w:t>
      </w:r>
      <w:r w:rsidR="00CB12B9" w:rsidRPr="00D44CDB">
        <w:rPr>
          <w:rFonts w:ascii="Arial" w:hAnsi="Arial" w:cs="Arial"/>
          <w:sz w:val="20"/>
          <w:szCs w:val="20"/>
        </w:rPr>
        <w:t>l 2016</w:t>
      </w:r>
      <w:r w:rsidR="000A1991" w:rsidRPr="00D44CDB">
        <w:rPr>
          <w:rFonts w:ascii="Arial" w:hAnsi="Arial" w:cs="Arial"/>
          <w:sz w:val="20"/>
          <w:szCs w:val="20"/>
        </w:rPr>
        <w:t>.</w:t>
      </w:r>
    </w:p>
    <w:p w:rsidR="00BF0EB1" w:rsidRDefault="00BF0EB1" w:rsidP="00075A2A">
      <w:pPr>
        <w:spacing w:line="360" w:lineRule="auto"/>
        <w:rPr>
          <w:sz w:val="20"/>
          <w:szCs w:val="20"/>
        </w:rPr>
      </w:pPr>
    </w:p>
    <w:p w:rsidR="00C953EE" w:rsidRDefault="00C953EE" w:rsidP="00075A2A">
      <w:pPr>
        <w:spacing w:line="360" w:lineRule="auto"/>
        <w:rPr>
          <w:sz w:val="20"/>
          <w:szCs w:val="20"/>
        </w:rPr>
      </w:pPr>
    </w:p>
    <w:p w:rsidR="00305593" w:rsidRDefault="00305593" w:rsidP="00075A2A">
      <w:pPr>
        <w:spacing w:line="360" w:lineRule="auto"/>
        <w:rPr>
          <w:sz w:val="20"/>
          <w:szCs w:val="20"/>
        </w:rPr>
      </w:pPr>
    </w:p>
    <w:p w:rsidR="00305593" w:rsidRDefault="00305593" w:rsidP="00075A2A">
      <w:pPr>
        <w:spacing w:line="360" w:lineRule="auto"/>
        <w:rPr>
          <w:sz w:val="20"/>
          <w:szCs w:val="20"/>
        </w:rPr>
      </w:pPr>
    </w:p>
    <w:p w:rsidR="00512D78" w:rsidRDefault="00512D78" w:rsidP="00075A2A">
      <w:pPr>
        <w:spacing w:line="360" w:lineRule="auto"/>
        <w:rPr>
          <w:sz w:val="20"/>
          <w:szCs w:val="20"/>
        </w:rPr>
      </w:pPr>
    </w:p>
    <w:p w:rsidR="0086013C" w:rsidRDefault="0086013C" w:rsidP="00075A2A">
      <w:pPr>
        <w:spacing w:line="360" w:lineRule="auto"/>
        <w:rPr>
          <w:sz w:val="20"/>
          <w:szCs w:val="20"/>
        </w:rPr>
      </w:pPr>
    </w:p>
    <w:p w:rsidR="00755F91" w:rsidRPr="00755F91" w:rsidRDefault="005A2875" w:rsidP="00075A2A">
      <w:pPr>
        <w:spacing w:line="360" w:lineRule="auto"/>
        <w:rPr>
          <w:sz w:val="18"/>
          <w:szCs w:val="18"/>
        </w:rPr>
      </w:pPr>
      <w:r>
        <w:rPr>
          <w:sz w:val="18"/>
          <w:szCs w:val="18"/>
        </w:rPr>
        <w:t xml:space="preserve">____________________                 </w:t>
      </w:r>
      <w:r w:rsidR="00DF1616">
        <w:rPr>
          <w:sz w:val="18"/>
          <w:szCs w:val="18"/>
        </w:rPr>
        <w:t xml:space="preserve">             </w:t>
      </w:r>
      <w:r>
        <w:rPr>
          <w:sz w:val="18"/>
          <w:szCs w:val="18"/>
        </w:rPr>
        <w:t xml:space="preserve">             </w:t>
      </w:r>
      <w:r w:rsidR="00430048">
        <w:rPr>
          <w:sz w:val="18"/>
          <w:szCs w:val="18"/>
        </w:rPr>
        <w:t xml:space="preserve">                                              </w:t>
      </w:r>
      <w:r w:rsidR="0086013C">
        <w:rPr>
          <w:sz w:val="18"/>
          <w:szCs w:val="18"/>
        </w:rPr>
        <w:t xml:space="preserve">        </w:t>
      </w:r>
      <w:r w:rsidR="00430048">
        <w:rPr>
          <w:sz w:val="18"/>
          <w:szCs w:val="18"/>
        </w:rPr>
        <w:t xml:space="preserve">    </w:t>
      </w:r>
      <w:r w:rsidR="000C62DA">
        <w:rPr>
          <w:sz w:val="18"/>
          <w:szCs w:val="18"/>
        </w:rPr>
        <w:t xml:space="preserve">  </w:t>
      </w:r>
      <w:r w:rsidR="00C953EE">
        <w:rPr>
          <w:sz w:val="18"/>
          <w:szCs w:val="18"/>
        </w:rPr>
        <w:t xml:space="preserve">  </w:t>
      </w:r>
      <w:r>
        <w:rPr>
          <w:sz w:val="18"/>
          <w:szCs w:val="18"/>
        </w:rPr>
        <w:t xml:space="preserve"> _______________________                       </w:t>
      </w:r>
    </w:p>
    <w:p w:rsidR="00512D78" w:rsidRDefault="00982BB2" w:rsidP="00DF1616">
      <w:pPr>
        <w:spacing w:line="360" w:lineRule="auto"/>
        <w:ind w:left="-360" w:right="-290"/>
        <w:rPr>
          <w:b/>
          <w:sz w:val="16"/>
          <w:szCs w:val="16"/>
        </w:rPr>
      </w:pPr>
      <w:r w:rsidRPr="0086013C">
        <w:rPr>
          <w:b/>
          <w:sz w:val="16"/>
          <w:szCs w:val="16"/>
        </w:rPr>
        <w:t xml:space="preserve">  </w:t>
      </w:r>
      <w:r w:rsidR="00C953EE" w:rsidRPr="0086013C">
        <w:rPr>
          <w:b/>
          <w:sz w:val="16"/>
          <w:szCs w:val="16"/>
        </w:rPr>
        <w:t xml:space="preserve">  </w:t>
      </w:r>
      <w:r w:rsidR="00430048" w:rsidRPr="0086013C">
        <w:rPr>
          <w:b/>
          <w:sz w:val="16"/>
          <w:szCs w:val="16"/>
        </w:rPr>
        <w:t xml:space="preserve"> </w:t>
      </w:r>
      <w:r w:rsidR="00755F91" w:rsidRPr="0086013C">
        <w:rPr>
          <w:b/>
          <w:sz w:val="16"/>
          <w:szCs w:val="16"/>
        </w:rPr>
        <w:t xml:space="preserve">          </w:t>
      </w:r>
      <w:r w:rsidR="00512D78">
        <w:rPr>
          <w:b/>
          <w:sz w:val="16"/>
          <w:szCs w:val="16"/>
        </w:rPr>
        <w:t xml:space="preserve">Dr. Flavio </w:t>
      </w:r>
      <w:proofErr w:type="spellStart"/>
      <w:r w:rsidR="00512D78">
        <w:rPr>
          <w:b/>
          <w:sz w:val="16"/>
          <w:szCs w:val="16"/>
        </w:rPr>
        <w:t>Francini</w:t>
      </w:r>
      <w:proofErr w:type="spellEnd"/>
      <w:r w:rsidR="00512D78">
        <w:rPr>
          <w:b/>
          <w:sz w:val="16"/>
          <w:szCs w:val="16"/>
        </w:rPr>
        <w:t xml:space="preserve">                                                                                                                            </w:t>
      </w:r>
      <w:r w:rsidR="00512D78" w:rsidRPr="00512D78">
        <w:rPr>
          <w:b/>
          <w:sz w:val="16"/>
          <w:szCs w:val="16"/>
        </w:rPr>
        <w:t xml:space="preserve"> </w:t>
      </w:r>
      <w:r w:rsidR="00512D78" w:rsidRPr="0086013C">
        <w:rPr>
          <w:b/>
          <w:sz w:val="16"/>
          <w:szCs w:val="16"/>
        </w:rPr>
        <w:t xml:space="preserve">Dr. Prof. Carlos María </w:t>
      </w:r>
      <w:proofErr w:type="spellStart"/>
      <w:r w:rsidR="00512D78" w:rsidRPr="0086013C">
        <w:rPr>
          <w:b/>
          <w:sz w:val="16"/>
          <w:szCs w:val="16"/>
        </w:rPr>
        <w:t>Naón</w:t>
      </w:r>
      <w:proofErr w:type="spellEnd"/>
      <w:r w:rsidR="00512D78" w:rsidRPr="0086013C">
        <w:rPr>
          <w:b/>
          <w:sz w:val="16"/>
          <w:szCs w:val="16"/>
        </w:rPr>
        <w:t xml:space="preserve">                                      </w:t>
      </w:r>
    </w:p>
    <w:p w:rsidR="00DF1616" w:rsidRPr="0086013C" w:rsidRDefault="00512D78" w:rsidP="00DF1616">
      <w:pPr>
        <w:spacing w:line="360" w:lineRule="auto"/>
        <w:ind w:left="-360" w:right="-290"/>
        <w:rPr>
          <w:b/>
          <w:sz w:val="16"/>
          <w:szCs w:val="16"/>
        </w:rPr>
      </w:pPr>
      <w:r>
        <w:rPr>
          <w:b/>
          <w:sz w:val="16"/>
          <w:szCs w:val="16"/>
        </w:rPr>
        <w:t xml:space="preserve">          Vicedirector del CENEXA</w:t>
      </w:r>
      <w:r w:rsidR="00755F91" w:rsidRPr="0086013C">
        <w:rPr>
          <w:b/>
          <w:sz w:val="16"/>
          <w:szCs w:val="16"/>
        </w:rPr>
        <w:t xml:space="preserve">     </w:t>
      </w:r>
      <w:r w:rsidR="00DF1616" w:rsidRPr="0086013C">
        <w:rPr>
          <w:b/>
          <w:sz w:val="16"/>
          <w:szCs w:val="16"/>
        </w:rPr>
        <w:t xml:space="preserve">   </w:t>
      </w:r>
      <w:r w:rsidR="00DF1616">
        <w:rPr>
          <w:b/>
          <w:sz w:val="16"/>
          <w:szCs w:val="16"/>
        </w:rPr>
        <w:t xml:space="preserve">                                                                                               </w:t>
      </w:r>
      <w:r>
        <w:rPr>
          <w:b/>
          <w:sz w:val="16"/>
          <w:szCs w:val="16"/>
        </w:rPr>
        <w:t xml:space="preserve">    </w:t>
      </w:r>
      <w:r w:rsidR="00DF1616">
        <w:rPr>
          <w:b/>
          <w:sz w:val="16"/>
          <w:szCs w:val="16"/>
        </w:rPr>
        <w:t xml:space="preserve">       </w:t>
      </w:r>
      <w:r w:rsidRPr="0086013C">
        <w:rPr>
          <w:b/>
          <w:sz w:val="16"/>
          <w:szCs w:val="16"/>
        </w:rPr>
        <w:t xml:space="preserve">Decano de </w:t>
      </w:r>
      <w:smartTag w:uri="urn:schemas-microsoft-com:office:smarttags" w:element="PersonName">
        <w:smartTagPr>
          <w:attr w:name="ProductID" w:val="la Fac."/>
        </w:smartTagPr>
        <w:r w:rsidRPr="0086013C">
          <w:rPr>
            <w:b/>
            <w:sz w:val="16"/>
            <w:szCs w:val="16"/>
          </w:rPr>
          <w:t xml:space="preserve">la </w:t>
        </w:r>
        <w:proofErr w:type="spellStart"/>
        <w:r w:rsidRPr="0086013C">
          <w:rPr>
            <w:b/>
            <w:sz w:val="16"/>
            <w:szCs w:val="16"/>
          </w:rPr>
          <w:t>Fac</w:t>
        </w:r>
        <w:proofErr w:type="spellEnd"/>
        <w:r w:rsidRPr="0086013C">
          <w:rPr>
            <w:b/>
            <w:sz w:val="16"/>
            <w:szCs w:val="16"/>
          </w:rPr>
          <w:t>.</w:t>
        </w:r>
      </w:smartTag>
      <w:r w:rsidRPr="0086013C">
        <w:rPr>
          <w:b/>
          <w:sz w:val="16"/>
          <w:szCs w:val="16"/>
        </w:rPr>
        <w:t xml:space="preserve"> </w:t>
      </w:r>
      <w:proofErr w:type="gramStart"/>
      <w:r w:rsidRPr="0086013C">
        <w:rPr>
          <w:b/>
          <w:sz w:val="16"/>
          <w:szCs w:val="16"/>
        </w:rPr>
        <w:t>de</w:t>
      </w:r>
      <w:proofErr w:type="gramEnd"/>
      <w:r w:rsidRPr="0086013C">
        <w:rPr>
          <w:b/>
          <w:sz w:val="16"/>
          <w:szCs w:val="16"/>
        </w:rPr>
        <w:t xml:space="preserve"> </w:t>
      </w:r>
      <w:proofErr w:type="spellStart"/>
      <w:r w:rsidRPr="0086013C">
        <w:rPr>
          <w:b/>
          <w:sz w:val="16"/>
          <w:szCs w:val="16"/>
        </w:rPr>
        <w:t>Cs.</w:t>
      </w:r>
      <w:proofErr w:type="spellEnd"/>
      <w:r w:rsidRPr="0086013C">
        <w:rPr>
          <w:b/>
          <w:sz w:val="16"/>
          <w:szCs w:val="16"/>
        </w:rPr>
        <w:t xml:space="preserve"> Exactas              </w:t>
      </w:r>
      <w:r>
        <w:rPr>
          <w:b/>
          <w:sz w:val="16"/>
          <w:szCs w:val="16"/>
        </w:rPr>
        <w:t xml:space="preserve"> </w:t>
      </w:r>
    </w:p>
    <w:p w:rsidR="00DF1616" w:rsidRPr="0086013C" w:rsidRDefault="00512D78" w:rsidP="00DF1616">
      <w:pPr>
        <w:spacing w:line="360" w:lineRule="auto"/>
        <w:ind w:left="-360" w:right="-290"/>
        <w:rPr>
          <w:b/>
          <w:sz w:val="16"/>
          <w:szCs w:val="16"/>
        </w:rPr>
      </w:pPr>
      <w:r>
        <w:rPr>
          <w:b/>
          <w:sz w:val="16"/>
          <w:szCs w:val="16"/>
        </w:rPr>
        <w:t xml:space="preserve">                                                                                                                                               </w:t>
      </w:r>
    </w:p>
    <w:p w:rsidR="00DF1616" w:rsidRPr="00DF1616" w:rsidRDefault="00DF1616" w:rsidP="00DF1616">
      <w:pPr>
        <w:spacing w:line="360" w:lineRule="auto"/>
        <w:ind w:left="-360" w:right="-290"/>
        <w:rPr>
          <w:b/>
          <w:sz w:val="16"/>
          <w:szCs w:val="16"/>
        </w:rPr>
      </w:pPr>
    </w:p>
    <w:p w:rsidR="00DF1616" w:rsidRDefault="00DF1616" w:rsidP="00DF1616">
      <w:pPr>
        <w:spacing w:line="360" w:lineRule="auto"/>
        <w:ind w:left="-360" w:right="-290"/>
        <w:rPr>
          <w:b/>
          <w:sz w:val="16"/>
          <w:szCs w:val="16"/>
        </w:rPr>
      </w:pPr>
      <w:r>
        <w:rPr>
          <w:b/>
          <w:sz w:val="16"/>
          <w:szCs w:val="16"/>
        </w:rPr>
        <w:t xml:space="preserve">                                                                                                                                                                 </w:t>
      </w:r>
    </w:p>
    <w:p w:rsidR="00C953EE" w:rsidRPr="00DF1616" w:rsidRDefault="00DF1616" w:rsidP="00DF1616">
      <w:pPr>
        <w:spacing w:line="360" w:lineRule="auto"/>
        <w:ind w:left="-360" w:right="-290"/>
        <w:rPr>
          <w:b/>
          <w:sz w:val="16"/>
          <w:szCs w:val="16"/>
        </w:rPr>
      </w:pPr>
      <w:r>
        <w:rPr>
          <w:b/>
          <w:sz w:val="16"/>
          <w:szCs w:val="16"/>
        </w:rPr>
        <w:t xml:space="preserve">                         </w:t>
      </w:r>
    </w:p>
    <w:sectPr w:rsidR="00C953EE" w:rsidRPr="00DF1616" w:rsidSect="00955EEF">
      <w:pgSz w:w="11906" w:h="16838" w:code="9"/>
      <w:pgMar w:top="567" w:right="1418"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415C"/>
    <w:multiLevelType w:val="hybridMultilevel"/>
    <w:tmpl w:val="392E19DA"/>
    <w:lvl w:ilvl="0" w:tplc="10364F60">
      <w:start w:val="1"/>
      <w:numFmt w:val="bullet"/>
      <w:lvlText w:val=""/>
      <w:lvlJc w:val="left"/>
      <w:pPr>
        <w:tabs>
          <w:tab w:val="num" w:pos="720"/>
        </w:tabs>
        <w:ind w:left="720" w:hanging="360"/>
      </w:pPr>
      <w:rPr>
        <w:rFonts w:ascii="Symbol" w:hAnsi="Symbol" w:hint="default"/>
        <w:sz w:val="20"/>
      </w:rPr>
    </w:lvl>
    <w:lvl w:ilvl="1" w:tplc="684E0886" w:tentative="1">
      <w:start w:val="1"/>
      <w:numFmt w:val="bullet"/>
      <w:lvlText w:val=""/>
      <w:lvlJc w:val="left"/>
      <w:pPr>
        <w:tabs>
          <w:tab w:val="num" w:pos="1440"/>
        </w:tabs>
        <w:ind w:left="1440" w:hanging="360"/>
      </w:pPr>
      <w:rPr>
        <w:rFonts w:ascii="Symbol" w:hAnsi="Symbol" w:hint="default"/>
        <w:sz w:val="20"/>
      </w:rPr>
    </w:lvl>
    <w:lvl w:ilvl="2" w:tplc="761461C4" w:tentative="1">
      <w:start w:val="1"/>
      <w:numFmt w:val="bullet"/>
      <w:lvlText w:val=""/>
      <w:lvlJc w:val="left"/>
      <w:pPr>
        <w:tabs>
          <w:tab w:val="num" w:pos="2160"/>
        </w:tabs>
        <w:ind w:left="2160" w:hanging="360"/>
      </w:pPr>
      <w:rPr>
        <w:rFonts w:ascii="Symbol" w:hAnsi="Symbol" w:hint="default"/>
        <w:sz w:val="20"/>
      </w:rPr>
    </w:lvl>
    <w:lvl w:ilvl="3" w:tplc="024C6A5C" w:tentative="1">
      <w:start w:val="1"/>
      <w:numFmt w:val="bullet"/>
      <w:lvlText w:val=""/>
      <w:lvlJc w:val="left"/>
      <w:pPr>
        <w:tabs>
          <w:tab w:val="num" w:pos="2880"/>
        </w:tabs>
        <w:ind w:left="2880" w:hanging="360"/>
      </w:pPr>
      <w:rPr>
        <w:rFonts w:ascii="Symbol" w:hAnsi="Symbol" w:hint="default"/>
        <w:sz w:val="20"/>
      </w:rPr>
    </w:lvl>
    <w:lvl w:ilvl="4" w:tplc="ACCC85B8" w:tentative="1">
      <w:start w:val="1"/>
      <w:numFmt w:val="bullet"/>
      <w:lvlText w:val=""/>
      <w:lvlJc w:val="left"/>
      <w:pPr>
        <w:tabs>
          <w:tab w:val="num" w:pos="3600"/>
        </w:tabs>
        <w:ind w:left="3600" w:hanging="360"/>
      </w:pPr>
      <w:rPr>
        <w:rFonts w:ascii="Symbol" w:hAnsi="Symbol" w:hint="default"/>
        <w:sz w:val="20"/>
      </w:rPr>
    </w:lvl>
    <w:lvl w:ilvl="5" w:tplc="5EB0E4EE" w:tentative="1">
      <w:start w:val="1"/>
      <w:numFmt w:val="bullet"/>
      <w:lvlText w:val=""/>
      <w:lvlJc w:val="left"/>
      <w:pPr>
        <w:tabs>
          <w:tab w:val="num" w:pos="4320"/>
        </w:tabs>
        <w:ind w:left="4320" w:hanging="360"/>
      </w:pPr>
      <w:rPr>
        <w:rFonts w:ascii="Symbol" w:hAnsi="Symbol" w:hint="default"/>
        <w:sz w:val="20"/>
      </w:rPr>
    </w:lvl>
    <w:lvl w:ilvl="6" w:tplc="03FAE7BC" w:tentative="1">
      <w:start w:val="1"/>
      <w:numFmt w:val="bullet"/>
      <w:lvlText w:val=""/>
      <w:lvlJc w:val="left"/>
      <w:pPr>
        <w:tabs>
          <w:tab w:val="num" w:pos="5040"/>
        </w:tabs>
        <w:ind w:left="5040" w:hanging="360"/>
      </w:pPr>
      <w:rPr>
        <w:rFonts w:ascii="Symbol" w:hAnsi="Symbol" w:hint="default"/>
        <w:sz w:val="20"/>
      </w:rPr>
    </w:lvl>
    <w:lvl w:ilvl="7" w:tplc="A8B6FEAA" w:tentative="1">
      <w:start w:val="1"/>
      <w:numFmt w:val="bullet"/>
      <w:lvlText w:val=""/>
      <w:lvlJc w:val="left"/>
      <w:pPr>
        <w:tabs>
          <w:tab w:val="num" w:pos="5760"/>
        </w:tabs>
        <w:ind w:left="5760" w:hanging="360"/>
      </w:pPr>
      <w:rPr>
        <w:rFonts w:ascii="Symbol" w:hAnsi="Symbol" w:hint="default"/>
        <w:sz w:val="20"/>
      </w:rPr>
    </w:lvl>
    <w:lvl w:ilvl="8" w:tplc="4D562EC2"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0A1991"/>
    <w:rsid w:val="0006116D"/>
    <w:rsid w:val="00075A2A"/>
    <w:rsid w:val="00092440"/>
    <w:rsid w:val="000A1991"/>
    <w:rsid w:val="000C62DA"/>
    <w:rsid w:val="001304A7"/>
    <w:rsid w:val="0013433F"/>
    <w:rsid w:val="0015435A"/>
    <w:rsid w:val="001800AD"/>
    <w:rsid w:val="00192243"/>
    <w:rsid w:val="001B01B8"/>
    <w:rsid w:val="00201830"/>
    <w:rsid w:val="00265BD7"/>
    <w:rsid w:val="00305593"/>
    <w:rsid w:val="0031134D"/>
    <w:rsid w:val="003241F4"/>
    <w:rsid w:val="00325DB2"/>
    <w:rsid w:val="0039749F"/>
    <w:rsid w:val="004125DE"/>
    <w:rsid w:val="00430048"/>
    <w:rsid w:val="00483EEB"/>
    <w:rsid w:val="004A55E4"/>
    <w:rsid w:val="004D6B97"/>
    <w:rsid w:val="00512D78"/>
    <w:rsid w:val="005375F1"/>
    <w:rsid w:val="0056636F"/>
    <w:rsid w:val="005772F6"/>
    <w:rsid w:val="005A2875"/>
    <w:rsid w:val="005A2A31"/>
    <w:rsid w:val="005E01C1"/>
    <w:rsid w:val="0062101A"/>
    <w:rsid w:val="00631458"/>
    <w:rsid w:val="00633C71"/>
    <w:rsid w:val="0064738E"/>
    <w:rsid w:val="00656933"/>
    <w:rsid w:val="0066429C"/>
    <w:rsid w:val="006C1E02"/>
    <w:rsid w:val="006F4E19"/>
    <w:rsid w:val="00747F6A"/>
    <w:rsid w:val="00755F91"/>
    <w:rsid w:val="0086013C"/>
    <w:rsid w:val="00891EE8"/>
    <w:rsid w:val="008C42D9"/>
    <w:rsid w:val="008D0B53"/>
    <w:rsid w:val="008F40CF"/>
    <w:rsid w:val="00955EEF"/>
    <w:rsid w:val="0095629A"/>
    <w:rsid w:val="00974295"/>
    <w:rsid w:val="00982BB2"/>
    <w:rsid w:val="009B2DDA"/>
    <w:rsid w:val="009E6AC7"/>
    <w:rsid w:val="00A56D63"/>
    <w:rsid w:val="00B16FC3"/>
    <w:rsid w:val="00B42035"/>
    <w:rsid w:val="00B52EEE"/>
    <w:rsid w:val="00BD3975"/>
    <w:rsid w:val="00BF0EB1"/>
    <w:rsid w:val="00C40FE1"/>
    <w:rsid w:val="00C46938"/>
    <w:rsid w:val="00C77316"/>
    <w:rsid w:val="00C953EE"/>
    <w:rsid w:val="00CA3820"/>
    <w:rsid w:val="00CB12B9"/>
    <w:rsid w:val="00CD1E71"/>
    <w:rsid w:val="00D06053"/>
    <w:rsid w:val="00D44CDB"/>
    <w:rsid w:val="00D74078"/>
    <w:rsid w:val="00DD5462"/>
    <w:rsid w:val="00DF1616"/>
    <w:rsid w:val="00DF42D3"/>
    <w:rsid w:val="00E25402"/>
    <w:rsid w:val="00EA22C9"/>
    <w:rsid w:val="00ED0F3F"/>
    <w:rsid w:val="00F0600F"/>
    <w:rsid w:val="00F65A14"/>
    <w:rsid w:val="00FC0B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1C1"/>
    <w:rPr>
      <w:sz w:val="24"/>
      <w:szCs w:val="24"/>
      <w:lang w:val="es-ES" w:eastAsia="es-ES"/>
    </w:rPr>
  </w:style>
  <w:style w:type="paragraph" w:styleId="Ttulo1">
    <w:name w:val="heading 1"/>
    <w:basedOn w:val="Normal"/>
    <w:next w:val="Normal"/>
    <w:qFormat/>
    <w:rsid w:val="005E01C1"/>
    <w:pPr>
      <w:keepNext/>
      <w:jc w:val="righ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E01C1"/>
    <w:pPr>
      <w:jc w:val="center"/>
    </w:pPr>
    <w:rPr>
      <w:b/>
      <w:szCs w:val="20"/>
      <w:lang w:val="es-MX"/>
    </w:rPr>
  </w:style>
  <w:style w:type="paragraph" w:styleId="Textoindependiente2">
    <w:name w:val="Body Text 2"/>
    <w:basedOn w:val="Normal"/>
    <w:rsid w:val="005E01C1"/>
    <w:pPr>
      <w:jc w:val="both"/>
    </w:pPr>
  </w:style>
  <w:style w:type="paragraph" w:styleId="Textodeglobo">
    <w:name w:val="Balloon Text"/>
    <w:basedOn w:val="Normal"/>
    <w:link w:val="TextodegloboCar"/>
    <w:rsid w:val="00305593"/>
    <w:rPr>
      <w:rFonts w:ascii="Tahoma" w:hAnsi="Tahoma" w:cs="Tahoma"/>
      <w:sz w:val="16"/>
      <w:szCs w:val="16"/>
    </w:rPr>
  </w:style>
  <w:style w:type="character" w:customStyle="1" w:styleId="TextodegloboCar">
    <w:name w:val="Texto de globo Car"/>
    <w:basedOn w:val="Fuentedeprrafopredeter"/>
    <w:link w:val="Textodeglobo"/>
    <w:rsid w:val="00305593"/>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549</Words>
  <Characters>3817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ACUERDO ESPECÍFICO DE COOPERACION ENTRE LA ASOCIACIÓN CIVIL SIN FINES DE LUCRO CARITAS – PARROQUIA NUESTRA SEÑORA DEL PILAR, C</vt:lpstr>
    </vt:vector>
  </TitlesOfParts>
  <Company>Facultad Ciencias Exactas</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ESPECÍFICO DE COOPERACION ENTRE LA ASOCIACIÓN CIVIL SIN FINES DE LUCRO CARITAS – PARROQUIA NUESTRA SEÑORA DEL PILAR, C</dc:title>
  <dc:creator>Cecilia</dc:creator>
  <cp:lastModifiedBy>mquinteros</cp:lastModifiedBy>
  <cp:revision>6</cp:revision>
  <cp:lastPrinted>2016-12-15T14:27:00Z</cp:lastPrinted>
  <dcterms:created xsi:type="dcterms:W3CDTF">2016-12-14T19:04:00Z</dcterms:created>
  <dcterms:modified xsi:type="dcterms:W3CDTF">2017-05-24T13:56:00Z</dcterms:modified>
</cp:coreProperties>
</file>