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CF9" w:rsidRPr="001B6CF9" w:rsidRDefault="001B6CF9" w:rsidP="001B6CF9">
      <w:pPr>
        <w:jc w:val="right"/>
        <w:rPr>
          <w:b/>
          <w:sz w:val="28"/>
          <w:szCs w:val="28"/>
        </w:rPr>
      </w:pPr>
      <w:r>
        <w:t>14 de Noviembre de 2012</w:t>
      </w:r>
    </w:p>
    <w:p w:rsidR="00800961" w:rsidRDefault="00A50342" w:rsidP="00BF39D4">
      <w:pPr>
        <w:jc w:val="center"/>
        <w:rPr>
          <w:b/>
          <w:sz w:val="28"/>
          <w:szCs w:val="28"/>
        </w:rPr>
      </w:pPr>
      <w:r w:rsidRPr="006A6203">
        <w:rPr>
          <w:b/>
          <w:sz w:val="28"/>
          <w:szCs w:val="28"/>
        </w:rPr>
        <w:t>Actividades docentes realizadas</w:t>
      </w:r>
    </w:p>
    <w:p w:rsidR="001B6CF9" w:rsidRDefault="00BF39D4" w:rsidP="001B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Emilia B. </w:t>
      </w:r>
      <w:proofErr w:type="spellStart"/>
      <w:r>
        <w:rPr>
          <w:b/>
          <w:sz w:val="28"/>
          <w:szCs w:val="28"/>
        </w:rPr>
        <w:t>Deleglise</w:t>
      </w:r>
      <w:proofErr w:type="spellEnd"/>
    </w:p>
    <w:p w:rsidR="001B6CF9" w:rsidRDefault="001B6CF9" w:rsidP="001B6CF9">
      <w:pPr>
        <w:jc w:val="center"/>
        <w:rPr>
          <w:b/>
          <w:sz w:val="28"/>
          <w:szCs w:val="28"/>
        </w:rPr>
      </w:pPr>
    </w:p>
    <w:p w:rsidR="00A50342" w:rsidRPr="00A50342" w:rsidRDefault="00A50342" w:rsidP="001B6CF9">
      <w:r w:rsidRPr="001B6CF9">
        <w:rPr>
          <w:b/>
        </w:rPr>
        <w:t>Cargo N° 1740</w:t>
      </w:r>
      <w:r>
        <w:t>. Ayudante Alumno ordinario Áreas A y B,</w:t>
      </w:r>
      <w:r w:rsidRPr="00A50342">
        <w:t xml:space="preserve"> Dto. </w:t>
      </w:r>
      <w:proofErr w:type="gramStart"/>
      <w:r w:rsidRPr="00A50342">
        <w:t>de</w:t>
      </w:r>
      <w:proofErr w:type="gramEnd"/>
      <w:r w:rsidRPr="00A50342">
        <w:t xml:space="preserve"> Física</w:t>
      </w:r>
      <w:r>
        <w:t xml:space="preserve">, </w:t>
      </w:r>
      <w:proofErr w:type="spellStart"/>
      <w:r>
        <w:t>Fac</w:t>
      </w:r>
      <w:proofErr w:type="spellEnd"/>
      <w:r>
        <w:t xml:space="preserve">. </w:t>
      </w:r>
      <w:proofErr w:type="spellStart"/>
      <w:r>
        <w:t>Cs.</w:t>
      </w:r>
      <w:proofErr w:type="spellEnd"/>
      <w:r>
        <w:t xml:space="preserve"> Exactas, UNLP</w:t>
      </w:r>
      <w:r w:rsidRPr="00A50342">
        <w:t>.</w:t>
      </w:r>
    </w:p>
    <w:p w:rsidR="00A50342" w:rsidRPr="00A50342" w:rsidRDefault="00A50342" w:rsidP="00A50342">
      <w:r w:rsidRPr="00A50342">
        <w:t>Periodicidad: desde 02/02/11 a 02/02/13</w:t>
      </w:r>
    </w:p>
    <w:p w:rsidR="001B6CF9" w:rsidRDefault="001B6CF9" w:rsidP="001B6CF9"/>
    <w:p w:rsidR="00A50342" w:rsidRDefault="00A50342" w:rsidP="001B6CF9">
      <w:r>
        <w:t>P</w:t>
      </w:r>
      <w:r w:rsidRPr="00A50342">
        <w:t>rimer cuatrimestre 2011</w:t>
      </w:r>
      <w:r>
        <w:t xml:space="preserve">: Radiobiología y Dosimetría. Prof.: Alba </w:t>
      </w:r>
      <w:proofErr w:type="spellStart"/>
      <w:r>
        <w:t>Güerci</w:t>
      </w:r>
      <w:proofErr w:type="spellEnd"/>
      <w:r>
        <w:t>.</w:t>
      </w:r>
    </w:p>
    <w:p w:rsidR="00A50342" w:rsidRPr="000502DB" w:rsidRDefault="000502DB" w:rsidP="000172CB">
      <w:pPr>
        <w:ind w:firstLine="142"/>
        <w:jc w:val="both"/>
      </w:pPr>
      <w:r>
        <w:t>Desarrollé mis tareas como AA en las actividades prácticas de la Cátedra de Radiobiología y Dosimetría.  Éstas consistieron en el debate de publicaciones científicas (con entrega de informes de cada publicación) y la realización de una técnica de laboratorio llamada Ensayo Cometa</w:t>
      </w:r>
      <w:r w:rsidR="00C71B9E">
        <w:t>, donde evaluamos las propiedades del Té Verde como agente protector antes las radiaciones ionizantes</w:t>
      </w:r>
      <w:r>
        <w:t>. El desempeño en la parte de laboratorio fue muy bueno y como resultado presentamos un poster titulado “</w:t>
      </w:r>
      <w:r w:rsidRPr="000502DB">
        <w:t>El potencial de sustancias naturales para la optimización de tratamientos radioterapéuticos</w:t>
      </w:r>
      <w:r>
        <w:t>”, en el P</w:t>
      </w:r>
      <w:r w:rsidR="00A50342" w:rsidRPr="000502DB">
        <w:t>rograma Interuniversitario de Física Médica</w:t>
      </w:r>
      <w:r w:rsidRPr="000502DB">
        <w:t xml:space="preserve"> UNSAM-UNLP llevado a cabo en el</w:t>
      </w:r>
      <w:r>
        <w:t xml:space="preserve"> Dto. De Física de la ciudad de</w:t>
      </w:r>
      <w:r w:rsidR="00A50342" w:rsidRPr="000502DB">
        <w:t xml:space="preserve"> La Plata</w:t>
      </w:r>
      <w:r w:rsidRPr="000502DB">
        <w:t xml:space="preserve"> el </w:t>
      </w:r>
      <w:r w:rsidR="00A50342" w:rsidRPr="000502DB">
        <w:t>1 de julio de 2011</w:t>
      </w:r>
      <w:r>
        <w:t>.</w:t>
      </w:r>
      <w:r w:rsidR="006A6203">
        <w:t xml:space="preserve"> </w:t>
      </w:r>
      <w:r w:rsidR="001B6CF9">
        <w:t xml:space="preserve">Colaboré en la organización de la cátedra en cuanto a horarios, asistencia y cronograma. </w:t>
      </w:r>
      <w:r w:rsidR="003D4DF5">
        <w:t xml:space="preserve">Colaboré con la evaluación final de los alumnos. </w:t>
      </w:r>
    </w:p>
    <w:p w:rsidR="00A50342" w:rsidRDefault="00A50342" w:rsidP="00A50342"/>
    <w:p w:rsidR="00A50342" w:rsidRDefault="001D2768" w:rsidP="00A50342">
      <w:r>
        <w:t>S</w:t>
      </w:r>
      <w:r w:rsidR="00A50342" w:rsidRPr="00A50342">
        <w:t xml:space="preserve">egundo </w:t>
      </w:r>
      <w:r>
        <w:t xml:space="preserve">cuatrimestre </w:t>
      </w:r>
      <w:r w:rsidR="00A50342" w:rsidRPr="00A50342">
        <w:t>2011</w:t>
      </w:r>
      <w:r>
        <w:t>:</w:t>
      </w:r>
      <w:r w:rsidR="00A50342" w:rsidRPr="00A50342">
        <w:t xml:space="preserve"> Museo de Física.</w:t>
      </w:r>
      <w:r>
        <w:t xml:space="preserve"> Directora: Cecilia von </w:t>
      </w:r>
      <w:proofErr w:type="spellStart"/>
      <w:r>
        <w:t>Reichenbach</w:t>
      </w:r>
      <w:proofErr w:type="spellEnd"/>
      <w:r w:rsidR="00BF39D4">
        <w:t>.</w:t>
      </w:r>
    </w:p>
    <w:p w:rsidR="001D2768" w:rsidRPr="00C71B9E" w:rsidRDefault="001D2768" w:rsidP="000172CB">
      <w:pPr>
        <w:ind w:firstLine="142"/>
        <w:jc w:val="both"/>
      </w:pPr>
      <w:r>
        <w:t xml:space="preserve">Desarrollé mis tareas de AA bajo la participación del Proyecto de Extensión </w:t>
      </w:r>
      <w:r w:rsidRPr="00C71B9E">
        <w:t xml:space="preserve">“Diseño, construcción y monitoreo de reserva de patrimonio cultural sustentable” </w:t>
      </w:r>
      <w:r>
        <w:t>del Museo de Física. Mis actividades consistieron en la a</w:t>
      </w:r>
      <w:r w:rsidRPr="00C71B9E">
        <w:t xml:space="preserve">pertura de </w:t>
      </w:r>
      <w:smartTag w:uri="urn:schemas-microsoft-com:office:smarttags" w:element="metricconverter">
        <w:smartTagPr>
          <w:attr w:name="ProductID" w:val="2007 a"/>
        </w:smartTagPr>
        <w:r w:rsidRPr="00C71B9E">
          <w:t>la Sala del Museo</w:t>
        </w:r>
      </w:smartTag>
      <w:r w:rsidRPr="00C71B9E">
        <w:t xml:space="preserve"> en un turno semanal, recibiendo visitantes ocasionales y  alumnos desde la última sala de nivel inicial, primaria, secundaria, institutos terciarios hasta cátedras universitarias. Participé en la preparación y dictado de charlas de </w:t>
      </w:r>
      <w:proofErr w:type="gramStart"/>
      <w:r w:rsidRPr="00C71B9E">
        <w:t>divulgación (didácticas e interactivas</w:t>
      </w:r>
      <w:proofErr w:type="gramEnd"/>
      <w:r w:rsidRPr="00C71B9E">
        <w:t>, desde un marco de la enseñanza no formal) para los grupos de alumnos de todos los niveles educativos que concurren al Museo. Participé en la</w:t>
      </w:r>
      <w:r w:rsidR="00C71B9E" w:rsidRPr="00C71B9E">
        <w:t xml:space="preserve"> gener</w:t>
      </w:r>
      <w:r w:rsidRPr="00C71B9E">
        <w:t>ación de</w:t>
      </w:r>
      <w:r w:rsidR="00C71B9E" w:rsidRPr="00C71B9E">
        <w:t>l</w:t>
      </w:r>
      <w:r w:rsidRPr="00C71B9E">
        <w:t xml:space="preserve"> material didáctico y</w:t>
      </w:r>
      <w:r w:rsidR="00C71B9E" w:rsidRPr="00C71B9E">
        <w:t xml:space="preserve"> los</w:t>
      </w:r>
      <w:r w:rsidRPr="00C71B9E">
        <w:t xml:space="preserve"> textos para el libro “Luz</w:t>
      </w:r>
      <w:r w:rsidR="00C71B9E" w:rsidRPr="00C71B9E">
        <w:t xml:space="preserve"> Verde, experiencias de óptica”, a publicar por el Museo de Física.</w:t>
      </w:r>
      <w:r w:rsidRPr="00C71B9E">
        <w:t xml:space="preserve"> </w:t>
      </w:r>
      <w:r w:rsidR="00C71B9E">
        <w:t xml:space="preserve">Bajo la supervisión de la directora, </w:t>
      </w:r>
      <w:r w:rsidRPr="00C71B9E">
        <w:t>dir</w:t>
      </w:r>
      <w:r w:rsidR="00C71B9E">
        <w:t>igí</w:t>
      </w:r>
      <w:r w:rsidRPr="00C71B9E">
        <w:t xml:space="preserve"> </w:t>
      </w:r>
      <w:r w:rsidR="00C71B9E">
        <w:t>a tres</w:t>
      </w:r>
      <w:r w:rsidRPr="00C71B9E">
        <w:t xml:space="preserve"> pasantes de la escuela “Instituto Fray Mamerto </w:t>
      </w:r>
      <w:proofErr w:type="spellStart"/>
      <w:r w:rsidRPr="00C71B9E">
        <w:t>Esquiú</w:t>
      </w:r>
      <w:proofErr w:type="spellEnd"/>
      <w:r w:rsidRPr="00C71B9E">
        <w:t xml:space="preserve">” quienes </w:t>
      </w:r>
      <w:r w:rsidR="00C71B9E" w:rsidRPr="00C71B9E">
        <w:t>participaron</w:t>
      </w:r>
      <w:r w:rsidRPr="00C71B9E">
        <w:t xml:space="preserve"> con el armado del material didáctico de dicho libro.</w:t>
      </w:r>
      <w:r w:rsidR="00C71B9E" w:rsidRPr="00C71B9E">
        <w:t xml:space="preserve"> Finalizamos el año con una muestra del material obtenido hasta el momento</w:t>
      </w:r>
      <w:r w:rsidR="00C71B9E">
        <w:t xml:space="preserve">, llevada a cabo en Diciembre de 2011, </w:t>
      </w:r>
      <w:r w:rsidR="00C71B9E" w:rsidRPr="00C71B9E">
        <w:t>en la Sala del Museo</w:t>
      </w:r>
      <w:r w:rsidR="00C71B9E">
        <w:t xml:space="preserve"> de Física</w:t>
      </w:r>
      <w:r w:rsidR="00C71B9E" w:rsidRPr="00C71B9E">
        <w:t>.</w:t>
      </w:r>
    </w:p>
    <w:p w:rsidR="00C71B9E" w:rsidRDefault="00C71B9E" w:rsidP="00A50342"/>
    <w:p w:rsidR="00C71B9E" w:rsidRDefault="00C71B9E" w:rsidP="00C71B9E">
      <w:r>
        <w:t>P</w:t>
      </w:r>
      <w:r w:rsidR="00A50342" w:rsidRPr="00A50342">
        <w:t>rimer cuatrimestre 2012</w:t>
      </w:r>
      <w:r w:rsidR="00BF39D4">
        <w:t>:</w:t>
      </w:r>
      <w:r w:rsidR="00A50342" w:rsidRPr="00A50342">
        <w:t xml:space="preserve"> Radiobiología y Dosimetría, </w:t>
      </w:r>
      <w:r>
        <w:t xml:space="preserve">Prof.: Alba </w:t>
      </w:r>
      <w:proofErr w:type="spellStart"/>
      <w:r>
        <w:t>Güerci</w:t>
      </w:r>
      <w:proofErr w:type="spellEnd"/>
      <w:r>
        <w:t>.</w:t>
      </w:r>
    </w:p>
    <w:p w:rsidR="00A50342" w:rsidRDefault="00C71B9E" w:rsidP="000172CB">
      <w:pPr>
        <w:ind w:firstLine="142"/>
        <w:jc w:val="both"/>
      </w:pPr>
      <w:r>
        <w:t>Desarrollé mis tareas como AA en las actividades prácticas de la Cátedra de Radiobiología y Dosimetría.  Éstas consistieron en el armado de cuestionaros que sirvan como guía para el debate de publicaciones científicas</w:t>
      </w:r>
      <w:r w:rsidR="006A6203">
        <w:t xml:space="preserve">. En clases trabajamos en el desarrollo de las publicaciones y asistí a los </w:t>
      </w:r>
      <w:r w:rsidR="006A6203">
        <w:lastRenderedPageBreak/>
        <w:t>alumnos en la resolución de los cuestionarios. Participé guiando a los alumnos en</w:t>
      </w:r>
      <w:r>
        <w:t xml:space="preserve"> la realización de una técnica de laboratorio llamada Ensayo Cometa, donde evaluamos las propiedades del </w:t>
      </w:r>
      <w:r w:rsidR="006A6203">
        <w:t>Aloe Vera</w:t>
      </w:r>
      <w:r>
        <w:t xml:space="preserve"> como agente protector antes las radiaciones ionizantes</w:t>
      </w:r>
      <w:r w:rsidR="006A6203">
        <w:t>.</w:t>
      </w:r>
      <w:r w:rsidR="001B6CF9">
        <w:t xml:space="preserve"> Colaboré en la organización de la cátedra en cuanto a horarios, asistencia, cronograma, bibliografía y prácticas.  Asistí a clases de consulta y respondí consultas por mail.</w:t>
      </w:r>
      <w:r w:rsidR="003D4DF5">
        <w:t xml:space="preserve"> Colaboré con la evaluación final de los alumnos.</w:t>
      </w:r>
    </w:p>
    <w:p w:rsidR="00A50342" w:rsidRDefault="00A50342" w:rsidP="00A50342"/>
    <w:p w:rsidR="00BF39D4" w:rsidRDefault="00BF39D4" w:rsidP="000172CB">
      <w:pPr>
        <w:jc w:val="both"/>
      </w:pPr>
      <w:r>
        <w:t>S</w:t>
      </w:r>
      <w:r w:rsidRPr="00A50342">
        <w:t>egundo cuatrimestre 2012</w:t>
      </w:r>
      <w:r>
        <w:t>:</w:t>
      </w:r>
      <w:r w:rsidRPr="00A50342">
        <w:t xml:space="preserve"> licencia por finalización de carrera.</w:t>
      </w:r>
      <w:r>
        <w:t xml:space="preserve"> Ord. 129, Art. 32. Desde el 30 de julio de 2012 y hasta el 14 de diciembre de 2012. Durante este período y hasta el día de la fecha, rendí 6 finales, trabajé en mi tesis logrando un 60% del trabajo total</w:t>
      </w:r>
      <w:r w:rsidR="00D95943">
        <w:t>, asistí a un curso de Neurociencia (acorde a mi trabajo de tesis) y participé en el Congreso Nacional de Neurociencia</w:t>
      </w:r>
      <w:r>
        <w:t xml:space="preserve"> con la presentación de un poster como primera autora.</w:t>
      </w:r>
    </w:p>
    <w:p w:rsidR="00BF39D4" w:rsidRDefault="00BF39D4" w:rsidP="00BF39D4"/>
    <w:p w:rsidR="00BF39D4" w:rsidRDefault="00BF39D4" w:rsidP="00BF39D4">
      <w:pPr>
        <w:rPr>
          <w:b/>
        </w:rPr>
      </w:pPr>
    </w:p>
    <w:p w:rsidR="00BF39D4" w:rsidRPr="00A50342" w:rsidRDefault="00BF39D4" w:rsidP="00BF39D4">
      <w:r w:rsidRPr="006A6203">
        <w:rPr>
          <w:b/>
        </w:rPr>
        <w:t>Cargo N° 1</w:t>
      </w:r>
      <w:r>
        <w:rPr>
          <w:b/>
        </w:rPr>
        <w:t>869</w:t>
      </w:r>
      <w:r>
        <w:t>. Ayudante Alumno ordinario Área C,</w:t>
      </w:r>
      <w:r w:rsidRPr="00A50342">
        <w:t xml:space="preserve"> Dto. </w:t>
      </w:r>
      <w:proofErr w:type="gramStart"/>
      <w:r w:rsidRPr="00A50342">
        <w:t>de</w:t>
      </w:r>
      <w:proofErr w:type="gramEnd"/>
      <w:r w:rsidRPr="00A50342">
        <w:t xml:space="preserve"> Física</w:t>
      </w:r>
      <w:r>
        <w:t xml:space="preserve">, </w:t>
      </w:r>
      <w:proofErr w:type="spellStart"/>
      <w:r>
        <w:t>Fac</w:t>
      </w:r>
      <w:proofErr w:type="spellEnd"/>
      <w:r>
        <w:t xml:space="preserve">. </w:t>
      </w:r>
      <w:proofErr w:type="spellStart"/>
      <w:r>
        <w:t>Cs.</w:t>
      </w:r>
      <w:proofErr w:type="spellEnd"/>
      <w:r>
        <w:t xml:space="preserve"> Exactas, UNLP</w:t>
      </w:r>
      <w:r w:rsidRPr="00A50342">
        <w:t>.</w:t>
      </w:r>
    </w:p>
    <w:p w:rsidR="00BF39D4" w:rsidRPr="00A50342" w:rsidRDefault="00BF39D4" w:rsidP="00BF39D4">
      <w:r>
        <w:t>Periodicidad: desde 16/11/10 a 16/11/12</w:t>
      </w:r>
    </w:p>
    <w:p w:rsidR="001B6CF9" w:rsidRDefault="001B6CF9" w:rsidP="00BF39D4"/>
    <w:p w:rsidR="00BF39D4" w:rsidRDefault="00BF39D4" w:rsidP="00BF39D4">
      <w:r>
        <w:t>P</w:t>
      </w:r>
      <w:r w:rsidRPr="00A50342">
        <w:t>rimer cuatrimestre 2011</w:t>
      </w:r>
      <w:r>
        <w:t xml:space="preserve">: Electrónica. Prof.: </w:t>
      </w:r>
      <w:proofErr w:type="spellStart"/>
      <w:r>
        <w:t>Nolberto</w:t>
      </w:r>
      <w:proofErr w:type="spellEnd"/>
      <w:r>
        <w:t xml:space="preserve"> Martínez. JTP: Gustavo </w:t>
      </w:r>
      <w:proofErr w:type="spellStart"/>
      <w:r>
        <w:t>Sieben</w:t>
      </w:r>
      <w:proofErr w:type="spellEnd"/>
      <w:r>
        <w:t>.</w:t>
      </w:r>
    </w:p>
    <w:p w:rsidR="00BF39D4" w:rsidRDefault="00BF39D4" w:rsidP="000172CB">
      <w:pPr>
        <w:ind w:firstLine="142"/>
        <w:jc w:val="both"/>
      </w:pPr>
      <w:r>
        <w:t>Desarrollé mis tareas como AA en las actividades prácticas de la Cátedra de Electrónica</w:t>
      </w:r>
      <w:r w:rsidR="005E0592">
        <w:t>,</w:t>
      </w:r>
      <w:r>
        <w:t xml:space="preserve"> que consisten en una explicación teórica de los conceptos a desarrollar en las prácticas</w:t>
      </w:r>
      <w:r w:rsidR="005E0592">
        <w:t>,</w:t>
      </w:r>
      <w:r>
        <w:t xml:space="preserve"> </w:t>
      </w:r>
      <w:r w:rsidR="005E0592">
        <w:t xml:space="preserve">seguida de la realización de problemas y laboratorios. Dentro de este marco, concurrí al laboratorio de Electrónica para revisar los conceptos más importantes a destacar en cada laboratorio. Participé de las explicaciones teóricas y </w:t>
      </w:r>
      <w:r>
        <w:t>asist</w:t>
      </w:r>
      <w:r w:rsidR="005E0592">
        <w:t xml:space="preserve">í </w:t>
      </w:r>
      <w:r>
        <w:t>a los alumnos en la resolución de problemas escritos y en el montaje y resolución de laboratorios</w:t>
      </w:r>
      <w:r w:rsidR="005E0592">
        <w:t xml:space="preserve"> experimentales. Asistí a clases de consulta y respondí consultas por mail.</w:t>
      </w:r>
    </w:p>
    <w:p w:rsidR="005E0592" w:rsidRDefault="005E0592" w:rsidP="00BF39D4"/>
    <w:p w:rsidR="00BF39D4" w:rsidRDefault="00BF39D4" w:rsidP="00BF39D4">
      <w:r>
        <w:t>Segundo</w:t>
      </w:r>
      <w:r w:rsidRPr="00A50342">
        <w:t xml:space="preserve"> cuatrimestre 2011</w:t>
      </w:r>
      <w:r>
        <w:t xml:space="preserve">: Análisis de Señales. Prof.: Jorge </w:t>
      </w:r>
      <w:proofErr w:type="spellStart"/>
      <w:r>
        <w:t>Runco</w:t>
      </w:r>
      <w:proofErr w:type="spellEnd"/>
      <w:r>
        <w:t xml:space="preserve">. JTP: Gustavo </w:t>
      </w:r>
      <w:proofErr w:type="spellStart"/>
      <w:r>
        <w:t>Sieben</w:t>
      </w:r>
      <w:proofErr w:type="spellEnd"/>
      <w:r>
        <w:t>.</w:t>
      </w:r>
    </w:p>
    <w:p w:rsidR="005E0592" w:rsidRDefault="005E0592" w:rsidP="000172CB">
      <w:pPr>
        <w:ind w:firstLine="142"/>
        <w:jc w:val="both"/>
      </w:pPr>
      <w:r>
        <w:t xml:space="preserve">Desarrollé mis tareas como AA en las actividades prácticas de la Cátedra de Análisis de Señales, colaborando en la explicación de conceptos teóricos y resolución de problemas escritos y computacionales. Asistí a clases de consulta. </w:t>
      </w:r>
    </w:p>
    <w:p w:rsidR="005E0592" w:rsidRDefault="005E0592" w:rsidP="00BF39D4"/>
    <w:p w:rsidR="00BF39D4" w:rsidRDefault="00BF39D4" w:rsidP="00BF39D4">
      <w:r>
        <w:t>P</w:t>
      </w:r>
      <w:r w:rsidRPr="00A50342">
        <w:t>rimer cuatrimestre 201</w:t>
      </w:r>
      <w:r>
        <w:t xml:space="preserve">2: Electrónica. Prof.: </w:t>
      </w:r>
      <w:proofErr w:type="spellStart"/>
      <w:r>
        <w:t>Nolberto</w:t>
      </w:r>
      <w:proofErr w:type="spellEnd"/>
      <w:r>
        <w:t xml:space="preserve"> Martínez. JTP: Gustavo </w:t>
      </w:r>
      <w:proofErr w:type="spellStart"/>
      <w:r>
        <w:t>Sieben</w:t>
      </w:r>
      <w:proofErr w:type="spellEnd"/>
      <w:r>
        <w:t>.</w:t>
      </w:r>
    </w:p>
    <w:p w:rsidR="005E0592" w:rsidRDefault="005E0592" w:rsidP="000172CB">
      <w:pPr>
        <w:ind w:firstLine="142"/>
        <w:jc w:val="both"/>
      </w:pPr>
      <w:r>
        <w:t>Desarrollé mis tareas como AA en las actividades prácticas de la Cátedra de Electrónica, que consisten en una explicación teórica de los conceptos a desarrollar en las prácticas, seguida de la realización de problemas y laboratorios. Dentro de este marco, concurrí al laboratorio de Electrónica para revisar los conceptos más importantes a destacar en cada laboratorio. Participé de las explicaciones teóricas y asistí a los alumnos en la resolución de problemas escritos y en el montaje y resolución de laboratorios experimentales. Asistí a clases de consulta y respondí consultas por mail.</w:t>
      </w:r>
    </w:p>
    <w:p w:rsidR="002D76BB" w:rsidRDefault="002D76BB" w:rsidP="002D76BB">
      <w:pPr>
        <w:jc w:val="both"/>
      </w:pPr>
      <w:r>
        <w:lastRenderedPageBreak/>
        <w:t>S</w:t>
      </w:r>
      <w:r w:rsidRPr="00A50342">
        <w:t>egundo cuatrimestre 2012</w:t>
      </w:r>
      <w:r>
        <w:t>:</w:t>
      </w:r>
      <w:r w:rsidRPr="00A50342">
        <w:t xml:space="preserve"> licencia por finalización de carrera.</w:t>
      </w:r>
      <w:r>
        <w:t xml:space="preserve"> Ord. 129, Art. 32. Desde el 30 de julio de 2012 y hasta el 14 de diciembre de 2012. Durante este período y hasta el día de la fecha, rendí 6 finales, trabajé en mi tesis logrando un 60% del trabajo total, asistí a un curso de Neurociencia (acorde a mi trabajo de tesis) y participé en el Congreso Nacional de Neurociencia con la presentación de un poster como primera autora.</w:t>
      </w:r>
    </w:p>
    <w:p w:rsidR="002D76BB" w:rsidRDefault="002D76BB" w:rsidP="000172CB">
      <w:pPr>
        <w:jc w:val="both"/>
      </w:pPr>
    </w:p>
    <w:p w:rsidR="00BF39D4" w:rsidRDefault="00BF39D4"/>
    <w:sectPr w:rsidR="00BF39D4" w:rsidSect="001B6CF9">
      <w:footerReference w:type="default" r:id="rId8"/>
      <w:pgSz w:w="11907" w:h="16840" w:code="9"/>
      <w:pgMar w:top="1418" w:right="1134" w:bottom="1134" w:left="158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12C" w:rsidRDefault="00BC512C" w:rsidP="000172CB">
      <w:pPr>
        <w:spacing w:after="0" w:line="240" w:lineRule="auto"/>
      </w:pPr>
      <w:r>
        <w:separator/>
      </w:r>
    </w:p>
  </w:endnote>
  <w:endnote w:type="continuationSeparator" w:id="0">
    <w:p w:rsidR="00BC512C" w:rsidRDefault="00BC512C" w:rsidP="00017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91564"/>
      <w:docPartObj>
        <w:docPartGallery w:val="Page Numbers (Bottom of Page)"/>
        <w:docPartUnique/>
      </w:docPartObj>
    </w:sdtPr>
    <w:sdtContent>
      <w:sdt>
        <w:sdtPr>
          <w:id w:val="216747587"/>
          <w:docPartObj>
            <w:docPartGallery w:val="Page Numbers (Top of Page)"/>
            <w:docPartUnique/>
          </w:docPartObj>
        </w:sdtPr>
        <w:sdtContent>
          <w:p w:rsidR="000172CB" w:rsidRDefault="000172CB">
            <w:pPr>
              <w:pStyle w:val="Piedepgina"/>
              <w:jc w:val="right"/>
            </w:pPr>
            <w:r>
              <w:t xml:space="preserve">Página </w:t>
            </w:r>
            <w:r w:rsidR="00E537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E5375E">
              <w:rPr>
                <w:b/>
                <w:sz w:val="24"/>
                <w:szCs w:val="24"/>
              </w:rPr>
              <w:fldChar w:fldCharType="separate"/>
            </w:r>
            <w:r w:rsidR="002D76BB">
              <w:rPr>
                <w:b/>
                <w:noProof/>
              </w:rPr>
              <w:t>3</w:t>
            </w:r>
            <w:r w:rsidR="00E5375E">
              <w:rPr>
                <w:b/>
                <w:sz w:val="24"/>
                <w:szCs w:val="24"/>
              </w:rPr>
              <w:fldChar w:fldCharType="end"/>
            </w:r>
            <w:r>
              <w:t xml:space="preserve"> de </w:t>
            </w:r>
            <w:r w:rsidR="00E5375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E5375E">
              <w:rPr>
                <w:b/>
                <w:sz w:val="24"/>
                <w:szCs w:val="24"/>
              </w:rPr>
              <w:fldChar w:fldCharType="separate"/>
            </w:r>
            <w:r w:rsidR="002D76BB">
              <w:rPr>
                <w:b/>
                <w:noProof/>
              </w:rPr>
              <w:t>3</w:t>
            </w:r>
            <w:r w:rsidR="00E5375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2CB" w:rsidRPr="000172CB" w:rsidRDefault="000172CB" w:rsidP="000172CB">
    <w:pPr>
      <w:pStyle w:val="Piedepgina"/>
      <w:jc w:val="right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12C" w:rsidRDefault="00BC512C" w:rsidP="000172CB">
      <w:pPr>
        <w:spacing w:after="0" w:line="240" w:lineRule="auto"/>
      </w:pPr>
      <w:r>
        <w:separator/>
      </w:r>
    </w:p>
  </w:footnote>
  <w:footnote w:type="continuationSeparator" w:id="0">
    <w:p w:rsidR="00BC512C" w:rsidRDefault="00BC512C" w:rsidP="00017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954FC8"/>
    <w:multiLevelType w:val="hybridMultilevel"/>
    <w:tmpl w:val="E042FBA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595A47"/>
    <w:multiLevelType w:val="hybridMultilevel"/>
    <w:tmpl w:val="202811A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0342"/>
    <w:rsid w:val="000172CB"/>
    <w:rsid w:val="000502DB"/>
    <w:rsid w:val="0013103F"/>
    <w:rsid w:val="001B6CF9"/>
    <w:rsid w:val="001D2768"/>
    <w:rsid w:val="002D76BB"/>
    <w:rsid w:val="00370117"/>
    <w:rsid w:val="003D4DF5"/>
    <w:rsid w:val="0049027F"/>
    <w:rsid w:val="004F2577"/>
    <w:rsid w:val="005E0592"/>
    <w:rsid w:val="006A6203"/>
    <w:rsid w:val="006E06BE"/>
    <w:rsid w:val="006F08D3"/>
    <w:rsid w:val="008814A6"/>
    <w:rsid w:val="00A50342"/>
    <w:rsid w:val="00BC512C"/>
    <w:rsid w:val="00BF39D4"/>
    <w:rsid w:val="00C71B9E"/>
    <w:rsid w:val="00D95943"/>
    <w:rsid w:val="00DB5487"/>
    <w:rsid w:val="00E5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57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6C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01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0172CB"/>
  </w:style>
  <w:style w:type="paragraph" w:styleId="Piedepgina">
    <w:name w:val="footer"/>
    <w:basedOn w:val="Normal"/>
    <w:link w:val="PiedepginaCar"/>
    <w:uiPriority w:val="99"/>
    <w:unhideWhenUsed/>
    <w:rsid w:val="000172C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72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138B9-05FE-4E6A-B65A-6840B1A7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905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Emily</cp:lastModifiedBy>
  <cp:revision>2</cp:revision>
  <dcterms:created xsi:type="dcterms:W3CDTF">2012-11-14T12:02:00Z</dcterms:created>
  <dcterms:modified xsi:type="dcterms:W3CDTF">2012-11-14T14:05:00Z</dcterms:modified>
</cp:coreProperties>
</file>